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8A" w:rsidRPr="008E4489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EC6C6B" w:rsidRDefault="008E4489" w:rsidP="00EC6C6B">
      <w:pPr>
        <w:tabs>
          <w:tab w:val="left" w:pos="2552"/>
        </w:tabs>
        <w:rPr>
          <w:rFonts w:ascii="Segoe UI" w:hAnsi="Segoe UI" w:cs="Segoe UI"/>
          <w:b/>
          <w:color w:val="000000"/>
          <w:sz w:val="20"/>
          <w:szCs w:val="20"/>
          <w:lang w:eastAsia="cs-CZ"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="00EC6C6B" w:rsidRPr="006327B4">
        <w:rPr>
          <w:rFonts w:ascii="Segoe UI" w:hAnsi="Segoe UI" w:cs="Segoe UI"/>
          <w:b/>
          <w:color w:val="000000"/>
          <w:sz w:val="20"/>
          <w:szCs w:val="20"/>
          <w:lang w:eastAsia="cs-CZ"/>
        </w:rPr>
        <w:t>„</w:t>
      </w:r>
      <w:r w:rsidR="00EC6C6B">
        <w:rPr>
          <w:rFonts w:ascii="Segoe UI" w:hAnsi="Segoe UI" w:cs="Segoe UI"/>
          <w:b/>
          <w:color w:val="000000"/>
          <w:sz w:val="20"/>
          <w:szCs w:val="20"/>
          <w:lang w:eastAsia="cs-CZ"/>
        </w:rPr>
        <w:t xml:space="preserve">Modernizace </w:t>
      </w:r>
      <w:r w:rsidR="00704356">
        <w:rPr>
          <w:rFonts w:ascii="Segoe UI" w:hAnsi="Segoe UI" w:cs="Segoe UI"/>
          <w:b/>
          <w:color w:val="000000"/>
          <w:sz w:val="20"/>
          <w:szCs w:val="20"/>
          <w:lang w:eastAsia="cs-CZ"/>
        </w:rPr>
        <w:t>vybavení</w:t>
      </w:r>
      <w:bookmarkStart w:id="0" w:name="_GoBack"/>
      <w:bookmarkEnd w:id="0"/>
      <w:r w:rsidR="00EC6C6B" w:rsidRPr="006327B4">
        <w:rPr>
          <w:rFonts w:ascii="Segoe UI" w:hAnsi="Segoe UI" w:cs="Segoe UI"/>
          <w:b/>
          <w:color w:val="000000"/>
          <w:sz w:val="20"/>
          <w:szCs w:val="20"/>
          <w:lang w:eastAsia="cs-CZ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8E4489" w:rsidTr="008E4489">
        <w:trPr>
          <w:trHeight w:val="68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E4489" w:rsidRDefault="00EC6C6B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0B2E81">
              <w:rPr>
                <w:rFonts w:ascii="Segoe UI" w:hAnsi="Segoe UI" w:cs="Segoe UI"/>
                <w:b/>
                <w:bCs/>
                <w:sz w:val="20"/>
                <w:szCs w:val="20"/>
              </w:rPr>
              <w:t>Zemědělské družstvo Ločenice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E4489" w:rsidRDefault="00EC6C6B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0B2E81">
              <w:rPr>
                <w:rFonts w:ascii="Segoe UI" w:hAnsi="Segoe UI" w:cs="Segoe UI"/>
                <w:b/>
                <w:bCs/>
                <w:sz w:val="20"/>
                <w:szCs w:val="20"/>
              </w:rPr>
              <w:t>Ločenice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163, 373 22 </w:t>
            </w:r>
            <w:r w:rsidRPr="000B2E81">
              <w:rPr>
                <w:rFonts w:ascii="Segoe UI" w:hAnsi="Segoe UI" w:cs="Segoe UI"/>
                <w:b/>
                <w:bCs/>
                <w:sz w:val="20"/>
                <w:szCs w:val="20"/>
              </w:rPr>
              <w:t>Ločenice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E4489" w:rsidRDefault="00EC6C6B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0B2E81">
              <w:rPr>
                <w:rFonts w:ascii="Segoe UI" w:hAnsi="Segoe UI" w:cs="Segoe UI"/>
                <w:b/>
                <w:bCs/>
                <w:sz w:val="20"/>
                <w:szCs w:val="20"/>
              </w:rPr>
              <w:t>00109509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:rsidR="00EC6C6B" w:rsidRDefault="00EC6C6B" w:rsidP="00EC6C6B">
            <w:pPr>
              <w:tabs>
                <w:tab w:val="left" w:pos="2268"/>
              </w:tabs>
              <w:spacing w:before="6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B2E81">
              <w:rPr>
                <w:rFonts w:ascii="Segoe UI" w:hAnsi="Segoe UI" w:cs="Segoe UI"/>
                <w:b/>
                <w:bCs/>
                <w:sz w:val="20"/>
                <w:szCs w:val="20"/>
              </w:rPr>
              <w:t>FRANTIŠEK HAMBERGER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– předseda představenstva</w:t>
            </w:r>
          </w:p>
          <w:p w:rsidR="008E4489" w:rsidRPr="00EC6C6B" w:rsidRDefault="00EC6C6B" w:rsidP="00EC6C6B">
            <w:pPr>
              <w:tabs>
                <w:tab w:val="left" w:pos="2268"/>
              </w:tabs>
              <w:spacing w:before="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B2E81">
              <w:rPr>
                <w:rFonts w:ascii="Segoe UI" w:hAnsi="Segoe UI" w:cs="Segoe UI"/>
                <w:b/>
                <w:bCs/>
                <w:sz w:val="20"/>
                <w:szCs w:val="20"/>
              </w:rPr>
              <w:t>JOSEF PADERTA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– člen představenstva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Default="00EC6C6B" w:rsidP="008E4489">
            <w:pPr>
              <w:rPr>
                <w:rFonts w:ascii="Segoe UI" w:hAnsi="Segoe UI" w:cs="Segoe UI"/>
              </w:rPr>
            </w:pPr>
            <w:r w:rsidRPr="00B23862">
              <w:rPr>
                <w:rFonts w:ascii="Segoe UI" w:hAnsi="Segoe UI" w:cs="Segoe UI"/>
                <w:bCs/>
                <w:sz w:val="20"/>
                <w:szCs w:val="20"/>
              </w:rPr>
              <w:t>Ing. Petr Šedivý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Default="00EC6C6B" w:rsidP="008E4489">
            <w:pPr>
              <w:rPr>
                <w:rFonts w:ascii="Segoe UI" w:hAnsi="Segoe UI" w:cs="Segoe UI"/>
              </w:rPr>
            </w:pPr>
            <w:r w:rsidRPr="00B23862">
              <w:rPr>
                <w:rFonts w:ascii="Segoe UI" w:hAnsi="Segoe UI" w:cs="Segoe UI"/>
                <w:bCs/>
                <w:sz w:val="20"/>
                <w:szCs w:val="20"/>
              </w:rPr>
              <w:t>+420 602 148 073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EC6C6B" w:rsidP="008E4489">
            <w:pPr>
              <w:rPr>
                <w:rFonts w:ascii="Segoe UI" w:hAnsi="Segoe UI" w:cs="Segoe UI"/>
              </w:rPr>
            </w:pPr>
            <w:r w:rsidRPr="00B23862">
              <w:rPr>
                <w:rFonts w:ascii="Segoe UI" w:hAnsi="Segoe UI" w:cs="Segoe UI"/>
                <w:bCs/>
                <w:sz w:val="20"/>
                <w:szCs w:val="20"/>
              </w:rPr>
              <w:t>mechanizator.locenice@gmail.com</w:t>
            </w:r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Tr="008E4489">
        <w:trPr>
          <w:trHeight w:val="397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Ind w:w="-459" w:type="dxa"/>
        <w:tblLook w:val="04A0" w:firstRow="1" w:lastRow="0" w:firstColumn="1" w:lastColumn="0" w:noHBand="0" w:noVBand="1"/>
      </w:tblPr>
      <w:tblGrid>
        <w:gridCol w:w="2762"/>
        <w:gridCol w:w="2303"/>
        <w:gridCol w:w="2303"/>
        <w:gridCol w:w="2303"/>
      </w:tblGrid>
      <w:tr w:rsidR="008E4489" w:rsidTr="00EC6C6B">
        <w:trPr>
          <w:trHeight w:val="426"/>
        </w:trPr>
        <w:tc>
          <w:tcPr>
            <w:tcW w:w="9671" w:type="dxa"/>
            <w:gridSpan w:val="4"/>
            <w:vAlign w:val="center"/>
          </w:tcPr>
          <w:p w:rsidR="008E4489" w:rsidRDefault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Tr="00EC6C6B">
        <w:trPr>
          <w:trHeight w:val="397"/>
        </w:trPr>
        <w:tc>
          <w:tcPr>
            <w:tcW w:w="2762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Tr="00EC6C6B">
        <w:trPr>
          <w:trHeight w:val="340"/>
        </w:trPr>
        <w:tc>
          <w:tcPr>
            <w:tcW w:w="2762" w:type="dxa"/>
            <w:vAlign w:val="center"/>
          </w:tcPr>
          <w:p w:rsidR="008E4489" w:rsidRDefault="00EC6C6B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Dílčí část 1: </w:t>
            </w:r>
          </w:p>
          <w:p w:rsidR="00EC6C6B" w:rsidRPr="008E4489" w:rsidRDefault="00EC6C6B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94ADC">
              <w:rPr>
                <w:rFonts w:ascii="Segoe UI" w:hAnsi="Segoe UI" w:cs="Segoe UI"/>
                <w:sz w:val="20"/>
                <w:szCs w:val="20"/>
              </w:rPr>
              <w:t>Technologie chlazení mléka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C6C6B" w:rsidTr="00EC6C6B">
        <w:trPr>
          <w:trHeight w:val="340"/>
        </w:trPr>
        <w:tc>
          <w:tcPr>
            <w:tcW w:w="2762" w:type="dxa"/>
            <w:vAlign w:val="center"/>
          </w:tcPr>
          <w:p w:rsidR="00EC6C6B" w:rsidRDefault="00EC6C6B" w:rsidP="00EC6C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Dílčí část 2:</w:t>
            </w:r>
          </w:p>
          <w:p w:rsidR="00EC6C6B" w:rsidRPr="008E4489" w:rsidRDefault="00EC6C6B" w:rsidP="00EC6C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Stájová technologie</w:t>
            </w:r>
          </w:p>
        </w:tc>
        <w:tc>
          <w:tcPr>
            <w:tcW w:w="2303" w:type="dxa"/>
            <w:vAlign w:val="center"/>
          </w:tcPr>
          <w:p w:rsidR="00EC6C6B" w:rsidRPr="008E4489" w:rsidRDefault="00EC6C6B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EC6C6B" w:rsidRPr="008E4489" w:rsidRDefault="00EC6C6B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EC6C6B" w:rsidRPr="008E4489" w:rsidRDefault="00EC6C6B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Tr="00EC6C6B">
        <w:trPr>
          <w:trHeight w:val="340"/>
        </w:trPr>
        <w:tc>
          <w:tcPr>
            <w:tcW w:w="2762" w:type="dxa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Celkem</w:t>
            </w:r>
          </w:p>
        </w:tc>
        <w:tc>
          <w:tcPr>
            <w:tcW w:w="2303" w:type="dxa"/>
          </w:tcPr>
          <w:p w:rsidR="008E4489" w:rsidRPr="008E4489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489" w:rsidRPr="008E4489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489" w:rsidRPr="008E4489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EC6C6B" w:rsidRDefault="00EC6C6B" w:rsidP="00EC6C6B">
      <w:pPr>
        <w:rPr>
          <w:rFonts w:ascii="Segoe UI" w:hAnsi="Segoe UI" w:cs="Segoe UI"/>
          <w:sz w:val="20"/>
          <w:szCs w:val="20"/>
        </w:rPr>
      </w:pPr>
    </w:p>
    <w:p w:rsidR="000A14E5" w:rsidRPr="00EC6C6B" w:rsidRDefault="000A14E5" w:rsidP="00EC6C6B">
      <w:pPr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89"/>
    <w:rsid w:val="000A14E5"/>
    <w:rsid w:val="00704356"/>
    <w:rsid w:val="008E4489"/>
    <w:rsid w:val="00B219D6"/>
    <w:rsid w:val="00C7651D"/>
    <w:rsid w:val="00EC6C6B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Markova</cp:lastModifiedBy>
  <cp:revision>4</cp:revision>
  <dcterms:created xsi:type="dcterms:W3CDTF">2015-11-23T11:40:00Z</dcterms:created>
  <dcterms:modified xsi:type="dcterms:W3CDTF">2017-12-15T15:58:00Z</dcterms:modified>
</cp:coreProperties>
</file>