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E2C4B" w14:textId="77777777" w:rsidR="00F91440" w:rsidRPr="00837D89" w:rsidRDefault="00F91440" w:rsidP="00F91440">
      <w:pPr>
        <w:pStyle w:val="Nadpis1"/>
        <w:shd w:val="clear" w:color="auto" w:fill="E0E0E0"/>
        <w:tabs>
          <w:tab w:val="left" w:pos="1020"/>
          <w:tab w:val="center" w:pos="4536"/>
        </w:tabs>
        <w:rPr>
          <w:rFonts w:ascii="Verdana" w:hAnsi="Verdana"/>
        </w:rPr>
      </w:pPr>
      <w:r w:rsidRPr="00837D89">
        <w:rPr>
          <w:rFonts w:ascii="Verdana" w:hAnsi="Verdana" w:cs="Garamond"/>
          <w:color w:val="000000"/>
        </w:rPr>
        <w:t>Příloha č. 1 Krycí list nabídky</w:t>
      </w:r>
    </w:p>
    <w:p w14:paraId="1F2AABCA" w14:textId="56B97440" w:rsidR="003603D7" w:rsidRPr="00837D89" w:rsidRDefault="003603D7" w:rsidP="000A43E0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C9098A0">
        <w:rPr>
          <w:rFonts w:ascii="Verdana" w:hAnsi="Verdana" w:cs="Tahoma"/>
          <w:sz w:val="20"/>
          <w:szCs w:val="20"/>
        </w:rPr>
        <w:t xml:space="preserve">Registrační číslo žádosti o </w:t>
      </w:r>
      <w:proofErr w:type="gramStart"/>
      <w:r w:rsidRPr="0C9098A0">
        <w:rPr>
          <w:rFonts w:ascii="Verdana" w:hAnsi="Verdana" w:cs="Tahoma"/>
          <w:sz w:val="20"/>
          <w:szCs w:val="20"/>
        </w:rPr>
        <w:t xml:space="preserve">dotaci </w:t>
      </w:r>
      <w:r w:rsidR="00732028" w:rsidRPr="0C9098A0">
        <w:rPr>
          <w:rFonts w:ascii="Verdana" w:hAnsi="Verdana" w:cs="Verdana"/>
          <w:sz w:val="20"/>
          <w:szCs w:val="20"/>
        </w:rPr>
        <w:t xml:space="preserve">: </w:t>
      </w:r>
      <w:r w:rsidR="004D442E">
        <w:rPr>
          <w:rFonts w:ascii="Verdana" w:hAnsi="Verdana" w:cs="Verdana"/>
          <w:b/>
          <w:bCs/>
        </w:rPr>
        <w:t>18/002/1</w:t>
      </w:r>
      <w:r w:rsidR="6376E9DB" w:rsidRPr="0C9098A0">
        <w:rPr>
          <w:rFonts w:ascii="Verdana" w:hAnsi="Verdana" w:cs="Verdana"/>
          <w:b/>
          <w:bCs/>
        </w:rPr>
        <w:t>9</w:t>
      </w:r>
      <w:r w:rsidR="00216FBF" w:rsidRPr="0C9098A0">
        <w:rPr>
          <w:rFonts w:ascii="Verdana" w:hAnsi="Verdana" w:cs="Verdana"/>
          <w:b/>
          <w:bCs/>
        </w:rPr>
        <w:t>210/232/110/00</w:t>
      </w:r>
      <w:r w:rsidR="00630426" w:rsidRPr="0C9098A0">
        <w:rPr>
          <w:rFonts w:ascii="Verdana" w:hAnsi="Verdana" w:cs="Verdana"/>
          <w:b/>
          <w:bCs/>
        </w:rPr>
        <w:t>185</w:t>
      </w:r>
      <w:r w:rsidR="36BA44DD" w:rsidRPr="0C9098A0">
        <w:rPr>
          <w:rFonts w:ascii="Verdana" w:hAnsi="Verdana" w:cs="Verdana"/>
          <w:b/>
          <w:bCs/>
        </w:rPr>
        <w:t>8</w:t>
      </w:r>
      <w:proofErr w:type="gramEnd"/>
    </w:p>
    <w:p w14:paraId="1AFA1F23" w14:textId="77777777" w:rsidR="004B0E35" w:rsidRPr="00837D89" w:rsidRDefault="003603D7" w:rsidP="004B0E35">
      <w:pPr>
        <w:autoSpaceDE w:val="0"/>
        <w:autoSpaceDN w:val="0"/>
        <w:adjustRightInd w:val="0"/>
        <w:ind w:left="72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37D89">
        <w:rPr>
          <w:rFonts w:ascii="Verdana" w:hAnsi="Verdana"/>
          <w:b/>
          <w:bCs/>
          <w:color w:val="000000"/>
          <w:sz w:val="20"/>
          <w:szCs w:val="20"/>
        </w:rPr>
        <w:t>Název zakázky:</w:t>
      </w:r>
      <w:r w:rsidR="00A672B2" w:rsidRPr="00837D89">
        <w:rPr>
          <w:rFonts w:ascii="Verdana" w:hAnsi="Verdana"/>
          <w:b/>
          <w:bCs/>
          <w:color w:val="000000"/>
          <w:sz w:val="20"/>
          <w:szCs w:val="20"/>
        </w:rPr>
        <w:tab/>
      </w:r>
      <w:r w:rsidR="004B0E35" w:rsidRPr="00837D89">
        <w:rPr>
          <w:rFonts w:ascii="Verdana" w:hAnsi="Verdana"/>
          <w:b/>
          <w:bCs/>
          <w:color w:val="000000"/>
          <w:sz w:val="20"/>
          <w:szCs w:val="20"/>
        </w:rPr>
        <w:tab/>
      </w:r>
    </w:p>
    <w:p w14:paraId="3524E15A" w14:textId="7E9314AE" w:rsidR="735C048D" w:rsidRDefault="735C048D" w:rsidP="0C9098A0">
      <w:pPr>
        <w:jc w:val="center"/>
      </w:pPr>
      <w:r w:rsidRPr="0C9098A0">
        <w:rPr>
          <w:rFonts w:ascii="Verdana" w:eastAsia="Verdana" w:hAnsi="Verdana" w:cs="Verdana"/>
          <w:b/>
          <w:bCs/>
          <w:sz w:val="22"/>
          <w:szCs w:val="22"/>
          <w:u w:val="single"/>
        </w:rPr>
        <w:t>„Nákup lesnického vybavení:</w:t>
      </w:r>
      <w:r w:rsidRPr="0C9098A0">
        <w:rPr>
          <w:rFonts w:ascii="Verdana" w:eastAsia="Verdana" w:hAnsi="Verdana" w:cs="Verdana"/>
          <w:b/>
          <w:bCs/>
          <w:sz w:val="22"/>
          <w:szCs w:val="22"/>
        </w:rPr>
        <w:t xml:space="preserve"> vyvážecí hákový klanicový vlek s jeřábovou rukou a čelní nakladač“</w:t>
      </w:r>
    </w:p>
    <w:p w14:paraId="7D6B2B4A" w14:textId="77777777" w:rsidR="003603D7" w:rsidRPr="00837D89" w:rsidRDefault="003603D7" w:rsidP="003603D7">
      <w:pPr>
        <w:rPr>
          <w:rFonts w:ascii="Verdana" w:hAnsi="Verdana"/>
          <w:b/>
          <w:color w:val="000000"/>
          <w:sz w:val="20"/>
          <w:szCs w:val="20"/>
        </w:rPr>
      </w:pPr>
      <w:r w:rsidRPr="00837D89">
        <w:rPr>
          <w:rFonts w:ascii="Verdana" w:hAnsi="Verdana"/>
          <w:b/>
          <w:color w:val="000000"/>
          <w:sz w:val="20"/>
          <w:szCs w:val="20"/>
        </w:rPr>
        <w:t>Zadavatel:</w:t>
      </w:r>
      <w:r w:rsidRPr="00837D89">
        <w:rPr>
          <w:rFonts w:ascii="Verdana" w:hAnsi="Verdana"/>
          <w:b/>
          <w:color w:val="000000"/>
          <w:sz w:val="20"/>
          <w:szCs w:val="20"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661"/>
        <w:gridCol w:w="4627"/>
      </w:tblGrid>
      <w:tr w:rsidR="000E4E08" w:rsidRPr="00837D89" w14:paraId="027A7D04" w14:textId="77777777">
        <w:tc>
          <w:tcPr>
            <w:tcW w:w="2509" w:type="pct"/>
            <w:tcBorders>
              <w:top w:val="single" w:sz="8" w:space="0" w:color="auto"/>
            </w:tcBorders>
          </w:tcPr>
          <w:p w14:paraId="644F7E14" w14:textId="77777777" w:rsidR="000E4E08" w:rsidRPr="00837D89" w:rsidRDefault="000E4E08" w:rsidP="003E5AE4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Název</w:t>
            </w:r>
            <w:r w:rsidR="00BC7726"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firmy</w:t>
            </w:r>
            <w:r w:rsidR="001037B6"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zadavatele</w:t>
            </w:r>
            <w:r w:rsidR="00BC7726"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91" w:type="pct"/>
            <w:tcBorders>
              <w:top w:val="single" w:sz="8" w:space="0" w:color="auto"/>
            </w:tcBorders>
          </w:tcPr>
          <w:p w14:paraId="1492693E" w14:textId="77777777" w:rsidR="000E4E08" w:rsidRPr="00837D89" w:rsidRDefault="00216FBF" w:rsidP="003E5AE4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Janda Jaroslav</w:t>
            </w:r>
          </w:p>
        </w:tc>
      </w:tr>
      <w:tr w:rsidR="000E4E08" w:rsidRPr="00837D89" w14:paraId="68431177" w14:textId="77777777">
        <w:tc>
          <w:tcPr>
            <w:tcW w:w="2509" w:type="pct"/>
          </w:tcPr>
          <w:p w14:paraId="7A868E0A" w14:textId="77777777" w:rsidR="000E4E08" w:rsidRPr="00837D89" w:rsidRDefault="000E4E08" w:rsidP="003E5AE4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Sídlo</w:t>
            </w:r>
            <w:r w:rsidR="004E5A81"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zadavatele</w:t>
            </w:r>
            <w:r w:rsidR="00BC7726"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1F90E50" w14:textId="77777777" w:rsidR="000E4E08" w:rsidRPr="00837D89" w:rsidRDefault="000E4E08" w:rsidP="003E5AE4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Právní forma</w:t>
            </w:r>
            <w:r w:rsidR="00BC7726"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72A6659" w14:textId="77777777" w:rsidR="000E4E08" w:rsidRPr="00837D89" w:rsidRDefault="000E4E08" w:rsidP="003E5AE4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pct"/>
          </w:tcPr>
          <w:p w14:paraId="00436D71" w14:textId="77777777" w:rsidR="000E4E08" w:rsidRPr="00837D89" w:rsidRDefault="00216FBF" w:rsidP="003E5A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Žihobce 33, 342 01 Sušice, Klatovy</w:t>
            </w:r>
          </w:p>
          <w:p w14:paraId="1EBB2C7A" w14:textId="77777777" w:rsidR="000E4E08" w:rsidRPr="00837D89" w:rsidRDefault="00216FBF" w:rsidP="003E5A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107- zemědělský podnikatel od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30.3.2006</w:t>
            </w:r>
            <w:proofErr w:type="gramEnd"/>
          </w:p>
        </w:tc>
      </w:tr>
      <w:tr w:rsidR="000E4E08" w:rsidRPr="00837D89" w14:paraId="673C8ADE" w14:textId="77777777">
        <w:tc>
          <w:tcPr>
            <w:tcW w:w="2509" w:type="pct"/>
          </w:tcPr>
          <w:p w14:paraId="7FD07F30" w14:textId="77777777" w:rsidR="000E4E08" w:rsidRPr="00837D89" w:rsidRDefault="000E4E08" w:rsidP="003E5AE4">
            <w:pPr>
              <w:rPr>
                <w:rFonts w:ascii="Verdana" w:hAnsi="Verdana"/>
                <w:sz w:val="20"/>
                <w:szCs w:val="20"/>
              </w:rPr>
            </w:pPr>
            <w:r w:rsidRPr="00837D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IČ</w:t>
            </w:r>
            <w:r w:rsidR="00BC7726" w:rsidRPr="00837D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91" w:type="pct"/>
          </w:tcPr>
          <w:p w14:paraId="39FBFA91" w14:textId="77777777" w:rsidR="000E4E08" w:rsidRPr="00837D89" w:rsidRDefault="00216FBF" w:rsidP="003E5A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73699748</w:t>
            </w:r>
          </w:p>
        </w:tc>
      </w:tr>
      <w:tr w:rsidR="000E4E08" w:rsidRPr="00837D89" w14:paraId="60AF6D30" w14:textId="77777777">
        <w:tc>
          <w:tcPr>
            <w:tcW w:w="2509" w:type="pct"/>
          </w:tcPr>
          <w:p w14:paraId="0B296CED" w14:textId="77777777" w:rsidR="000E4E08" w:rsidRPr="00837D89" w:rsidRDefault="000E4E08" w:rsidP="003E5AE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37D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DIČ</w:t>
            </w:r>
            <w:r w:rsidR="00BC7726" w:rsidRPr="00837D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84443D4" w14:textId="77777777" w:rsidR="00ED3A7B" w:rsidRPr="00837D89" w:rsidRDefault="00ED3A7B" w:rsidP="003E5AE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37D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2491" w:type="pct"/>
          </w:tcPr>
          <w:p w14:paraId="5AFDFCE0" w14:textId="77777777" w:rsidR="000E4E08" w:rsidRPr="00837D89" w:rsidRDefault="00216FBF" w:rsidP="00BB5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CZ7909261998</w:t>
            </w:r>
          </w:p>
          <w:p w14:paraId="425831D5" w14:textId="77777777" w:rsidR="00ED3A7B" w:rsidRPr="00837D89" w:rsidRDefault="00216FBF" w:rsidP="00BB5E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onsolas"/>
                <w:sz w:val="20"/>
                <w:szCs w:val="20"/>
                <w:highlight w:val="white"/>
              </w:rPr>
              <w:t>jajik@centrum.cz</w:t>
            </w:r>
          </w:p>
        </w:tc>
      </w:tr>
    </w:tbl>
    <w:p w14:paraId="1D92E0B1" w14:textId="77777777" w:rsidR="003603D7" w:rsidRPr="00837D89" w:rsidRDefault="00A672B2" w:rsidP="003603D7">
      <w:pPr>
        <w:pStyle w:val="odsazfurt"/>
        <w:ind w:left="0"/>
        <w:rPr>
          <w:rFonts w:ascii="Verdana" w:hAnsi="Verdana"/>
          <w:b/>
        </w:rPr>
      </w:pPr>
      <w:r w:rsidRPr="00837D89">
        <w:rPr>
          <w:rFonts w:ascii="Verdana" w:hAnsi="Verdana"/>
          <w:b/>
        </w:rPr>
        <w:t>Uchazeč</w:t>
      </w:r>
      <w:r w:rsidR="003603D7" w:rsidRPr="00837D89">
        <w:rPr>
          <w:rFonts w:ascii="Verdana" w:hAnsi="Verdana"/>
          <w:b/>
        </w:rPr>
        <w:t>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819"/>
      </w:tblGrid>
      <w:tr w:rsidR="007A6D27" w:rsidRPr="00837D89" w14:paraId="114E0C37" w14:textId="77777777" w:rsidTr="002546A7">
        <w:tc>
          <w:tcPr>
            <w:tcW w:w="453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D466643" w14:textId="77777777" w:rsidR="007A6D27" w:rsidRPr="00837D89" w:rsidRDefault="007A6D27" w:rsidP="007856F9">
            <w:pPr>
              <w:rPr>
                <w:rFonts w:ascii="Verdana" w:hAnsi="Verdana" w:cs="Tahoma"/>
                <w:b/>
                <w:color w:val="000000"/>
                <w:sz w:val="20"/>
                <w:szCs w:val="20"/>
                <w:shd w:val="clear" w:color="auto" w:fill="C0C0C0"/>
              </w:rPr>
            </w:pPr>
            <w:r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Název</w:t>
            </w:r>
            <w:r w:rsidR="004E5A81"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E5A81"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firmy </w:t>
            </w:r>
            <w:r w:rsidR="001037B6"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uchazeče</w:t>
            </w:r>
            <w:proofErr w:type="gramEnd"/>
            <w:r w:rsidR="00BC7726"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0A37501D" w14:textId="77777777" w:rsidR="007A6D27" w:rsidRPr="00837D89" w:rsidRDefault="007A6D27" w:rsidP="003B07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6D27" w:rsidRPr="00837D89" w14:paraId="3AE56D5B" w14:textId="77777777" w:rsidTr="002546A7">
        <w:tc>
          <w:tcPr>
            <w:tcW w:w="4537" w:type="dxa"/>
            <w:tcBorders>
              <w:left w:val="single" w:sz="8" w:space="0" w:color="000000"/>
            </w:tcBorders>
            <w:shd w:val="clear" w:color="auto" w:fill="auto"/>
          </w:tcPr>
          <w:p w14:paraId="2EC21FD1" w14:textId="77777777" w:rsidR="007A6D27" w:rsidRPr="00837D89" w:rsidRDefault="007A6D27" w:rsidP="007856F9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Sídlo</w:t>
            </w:r>
            <w:r w:rsidR="004E5A81"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uchazeče</w:t>
            </w:r>
            <w:r w:rsidR="00BC7726"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64F4595" w14:textId="77777777" w:rsidR="007A6D27" w:rsidRPr="00837D89" w:rsidRDefault="007A6D27" w:rsidP="007856F9">
            <w:pPr>
              <w:rPr>
                <w:rFonts w:ascii="Verdana" w:hAnsi="Verdana" w:cs="Tahoma"/>
                <w:b/>
                <w:color w:val="000000"/>
                <w:sz w:val="20"/>
                <w:szCs w:val="20"/>
                <w:shd w:val="clear" w:color="auto" w:fill="C0C0C0"/>
              </w:rPr>
            </w:pPr>
            <w:r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Zápis v obchodním rejstříku</w:t>
            </w:r>
            <w:r w:rsidR="00BC7726" w:rsidRPr="00837D89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</w:tcPr>
          <w:p w14:paraId="5DAB6C7B" w14:textId="77777777" w:rsidR="002546A7" w:rsidRPr="00837D89" w:rsidRDefault="002546A7" w:rsidP="00BA3F04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7A6D27" w:rsidRPr="00837D89" w14:paraId="4D899AD6" w14:textId="77777777" w:rsidTr="002546A7">
        <w:tc>
          <w:tcPr>
            <w:tcW w:w="4537" w:type="dxa"/>
            <w:tcBorders>
              <w:left w:val="single" w:sz="8" w:space="0" w:color="000000"/>
            </w:tcBorders>
            <w:shd w:val="clear" w:color="auto" w:fill="auto"/>
          </w:tcPr>
          <w:p w14:paraId="319F288B" w14:textId="77777777" w:rsidR="007A6D27" w:rsidRPr="00837D89" w:rsidRDefault="00BC7726" w:rsidP="007856F9">
            <w:pPr>
              <w:rPr>
                <w:rFonts w:ascii="Verdana" w:hAnsi="Verdana" w:cstheme="minorHAnsi"/>
                <w:b/>
                <w:color w:val="000000"/>
                <w:sz w:val="20"/>
                <w:szCs w:val="20"/>
                <w:shd w:val="clear" w:color="auto" w:fill="C0C0C0"/>
              </w:rPr>
            </w:pPr>
            <w:r w:rsidRPr="00837D89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Firmu zastupuje:</w:t>
            </w: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</w:tcPr>
          <w:p w14:paraId="02EB378F" w14:textId="77777777" w:rsidR="007A6D27" w:rsidRPr="00837D89" w:rsidRDefault="007A6D27" w:rsidP="007856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6D27" w:rsidRPr="00837D89" w14:paraId="40C77609" w14:textId="77777777" w:rsidTr="002546A7">
        <w:tc>
          <w:tcPr>
            <w:tcW w:w="4537" w:type="dxa"/>
            <w:tcBorders>
              <w:left w:val="single" w:sz="8" w:space="0" w:color="000000"/>
            </w:tcBorders>
            <w:shd w:val="clear" w:color="auto" w:fill="auto"/>
          </w:tcPr>
          <w:p w14:paraId="7FE11142" w14:textId="77777777" w:rsidR="007A6D27" w:rsidRPr="00837D89" w:rsidRDefault="007A6D27" w:rsidP="007856F9">
            <w:pPr>
              <w:rPr>
                <w:rFonts w:ascii="Verdana" w:hAnsi="Verdana" w:cstheme="minorHAnsi"/>
                <w:b/>
                <w:color w:val="000000"/>
                <w:sz w:val="20"/>
                <w:szCs w:val="20"/>
                <w:shd w:val="clear" w:color="auto" w:fill="C0C0C0"/>
              </w:rPr>
            </w:pPr>
            <w:r w:rsidRPr="00837D89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IČ</w:t>
            </w:r>
            <w:r w:rsidR="00BC7726" w:rsidRPr="00837D89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right w:val="single" w:sz="8" w:space="0" w:color="000000"/>
            </w:tcBorders>
            <w:shd w:val="clear" w:color="auto" w:fill="auto"/>
          </w:tcPr>
          <w:p w14:paraId="6A05A809" w14:textId="77777777" w:rsidR="007A6D27" w:rsidRPr="00837D89" w:rsidRDefault="007A6D27" w:rsidP="00BB5E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6D27" w:rsidRPr="00837D89" w14:paraId="093A1CD0" w14:textId="77777777" w:rsidTr="002546A7">
        <w:tc>
          <w:tcPr>
            <w:tcW w:w="45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2D7049" w14:textId="77777777" w:rsidR="007A6D27" w:rsidRPr="00837D89" w:rsidRDefault="007A6D27" w:rsidP="007856F9">
            <w:pP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837D89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DIČ</w:t>
            </w:r>
            <w:r w:rsidR="00BC7726" w:rsidRPr="00837D89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4457EF9" w14:textId="77777777" w:rsidR="007A6D27" w:rsidRPr="00837D89" w:rsidRDefault="007A6D27" w:rsidP="007856F9">
            <w:pP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837D89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Kontaktní osoba</w:t>
            </w:r>
            <w:r w:rsidR="00BC7726" w:rsidRPr="00837D89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A3D61FB" w14:textId="77777777" w:rsidR="00BC7726" w:rsidRDefault="00ED3A7B" w:rsidP="007856F9">
            <w:pP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837D89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Email</w:t>
            </w:r>
            <w:r w:rsidR="00BC7726" w:rsidRPr="00837D89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E0EEF42" w14:textId="77777777" w:rsidR="00B73D06" w:rsidRPr="00837D89" w:rsidRDefault="00B73D06" w:rsidP="007856F9">
            <w:pP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Telefon:</w:t>
            </w:r>
          </w:p>
          <w:p w14:paraId="1AC4E3D9" w14:textId="77777777" w:rsidR="00BC7726" w:rsidRPr="00837D89" w:rsidRDefault="007A6D27" w:rsidP="007856F9">
            <w:pP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837D89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Bankovní spojení</w:t>
            </w:r>
            <w:r w:rsidR="00BC7726" w:rsidRPr="00837D89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9BBE3" w14:textId="77777777" w:rsidR="00BA3F04" w:rsidRPr="00837D89" w:rsidRDefault="00BA3F04" w:rsidP="00BA3F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C8F396" w14:textId="77777777" w:rsidR="003603D7" w:rsidRPr="00837D89" w:rsidRDefault="003603D7" w:rsidP="00691777">
      <w:pPr>
        <w:spacing w:before="120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2126"/>
        <w:gridCol w:w="2835"/>
      </w:tblGrid>
      <w:tr w:rsidR="00095BB7" w:rsidRPr="00837D89" w14:paraId="50B7E676" w14:textId="77777777" w:rsidTr="00095BB7">
        <w:trPr>
          <w:cantSplit/>
          <w:trHeight w:val="26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1D4087" w14:textId="77777777" w:rsidR="00095BB7" w:rsidRPr="00837D89" w:rsidRDefault="00095BB7" w:rsidP="00FF667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37D89">
              <w:rPr>
                <w:rFonts w:ascii="Verdana" w:hAnsi="Verdana"/>
                <w:b/>
                <w:color w:val="000000"/>
                <w:sz w:val="20"/>
                <w:szCs w:val="20"/>
              </w:rPr>
              <w:t>Nabídková cena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v Kč</w:t>
            </w:r>
          </w:p>
        </w:tc>
      </w:tr>
      <w:tr w:rsidR="003603D7" w:rsidRPr="00837D89" w14:paraId="1ACB5C89" w14:textId="77777777" w:rsidTr="0019542D">
        <w:trPr>
          <w:cantSplit/>
          <w:trHeight w:val="2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BE7AEB" w14:textId="77777777" w:rsidR="007A6D27" w:rsidRPr="00837D89" w:rsidRDefault="00095BB7" w:rsidP="00095BB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9E74D" w14:textId="77777777" w:rsidR="003603D7" w:rsidRPr="00837D89" w:rsidRDefault="00095BB7" w:rsidP="00FF667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Sazba </w:t>
            </w:r>
            <w:r w:rsidR="003603D7" w:rsidRPr="00837D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7813" w14:textId="77777777" w:rsidR="003603D7" w:rsidRPr="00837D89" w:rsidRDefault="00095BB7" w:rsidP="00FF667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Částka </w:t>
            </w:r>
            <w:r w:rsidR="003603D7" w:rsidRPr="00837D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4BEC" w14:textId="77777777" w:rsidR="003603D7" w:rsidRPr="00837D89" w:rsidRDefault="00095BB7" w:rsidP="00FF667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Celková cena včetně </w:t>
            </w:r>
            <w:r w:rsidR="003603D7" w:rsidRPr="00837D8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DPH</w:t>
            </w:r>
          </w:p>
        </w:tc>
      </w:tr>
      <w:tr w:rsidR="003603D7" w:rsidRPr="00837D89" w14:paraId="64EE9CFE" w14:textId="77777777" w:rsidTr="0019542D">
        <w:trPr>
          <w:cantSplit/>
          <w:trHeight w:val="3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6157CB" w14:textId="77777777" w:rsidR="003603D7" w:rsidRPr="00837D89" w:rsidRDefault="00216FBF" w:rsidP="00B23951">
            <w:pPr>
              <w:snapToGri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095BB7" w:rsidRPr="00837D89">
              <w:rPr>
                <w:rFonts w:ascii="Verdana" w:hAnsi="Verdana"/>
                <w:sz w:val="20"/>
                <w:szCs w:val="20"/>
              </w:rPr>
              <w:t>,-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FB98" w14:textId="77777777" w:rsidR="003603D7" w:rsidRPr="00837D89" w:rsidRDefault="00B44182" w:rsidP="0069177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="00095BB7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BF87" w14:textId="77777777" w:rsidR="003603D7" w:rsidRPr="00837D89" w:rsidRDefault="00216FBF" w:rsidP="0069177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3519D4" w:rsidRPr="00837D89">
              <w:rPr>
                <w:rFonts w:ascii="Verdana" w:hAnsi="Verdana"/>
                <w:sz w:val="20"/>
                <w:szCs w:val="20"/>
              </w:rPr>
              <w:t>,-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927B" w14:textId="77777777" w:rsidR="003603D7" w:rsidRPr="00837D89" w:rsidRDefault="00216FBF" w:rsidP="00691777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3519D4" w:rsidRPr="00837D89">
              <w:rPr>
                <w:rFonts w:ascii="Verdana" w:hAnsi="Verdana"/>
                <w:sz w:val="20"/>
                <w:szCs w:val="20"/>
              </w:rPr>
              <w:t>,-</w:t>
            </w:r>
          </w:p>
        </w:tc>
      </w:tr>
    </w:tbl>
    <w:p w14:paraId="72A3D3EC" w14:textId="77777777" w:rsidR="00A0711C" w:rsidRDefault="00A0711C" w:rsidP="00B404EA">
      <w:pPr>
        <w:tabs>
          <w:tab w:val="left" w:pos="567"/>
        </w:tabs>
        <w:ind w:left="567" w:hanging="567"/>
        <w:rPr>
          <w:rFonts w:ascii="Verdana" w:hAnsi="Verdana"/>
          <w:i/>
          <w:color w:val="000000"/>
          <w:sz w:val="20"/>
          <w:szCs w:val="20"/>
        </w:rPr>
      </w:pPr>
    </w:p>
    <w:p w14:paraId="0A329A76" w14:textId="77777777" w:rsidR="004B2AA9" w:rsidRDefault="00816C0D" w:rsidP="00685232">
      <w:pPr>
        <w:jc w:val="center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>Specifikace předmětu ZAKÁZKY</w:t>
      </w:r>
      <w:r w:rsidR="004B2AA9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 w:rsidR="004B2AA9" w:rsidRPr="004B2AA9">
        <w:rPr>
          <w:rFonts w:ascii="Verdana" w:hAnsi="Verdana" w:cs="Tahoma"/>
          <w:color w:val="000000"/>
          <w:sz w:val="20"/>
          <w:szCs w:val="20"/>
        </w:rPr>
        <w:t>(</w:t>
      </w:r>
      <w:r w:rsidR="004B2AA9" w:rsidRPr="00837D89">
        <w:rPr>
          <w:rFonts w:ascii="Verdana" w:hAnsi="Verdana"/>
          <w:i/>
          <w:color w:val="000000"/>
          <w:sz w:val="20"/>
          <w:szCs w:val="20"/>
        </w:rPr>
        <w:t>Pozn.</w:t>
      </w:r>
      <w:r w:rsidR="004B2AA9">
        <w:rPr>
          <w:rFonts w:ascii="Verdana" w:hAnsi="Verdana"/>
          <w:i/>
          <w:color w:val="000000"/>
          <w:sz w:val="20"/>
          <w:szCs w:val="20"/>
        </w:rPr>
        <w:t>:</w:t>
      </w:r>
      <w:r w:rsidR="004B2AA9" w:rsidRPr="00837D89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4B2AA9">
        <w:rPr>
          <w:rFonts w:ascii="Verdana" w:hAnsi="Verdana" w:cs="Tahoma"/>
          <w:b/>
          <w:color w:val="000000"/>
          <w:sz w:val="20"/>
          <w:szCs w:val="20"/>
        </w:rPr>
        <w:t>*</w:t>
      </w:r>
      <w:r w:rsidR="004B2AA9" w:rsidRPr="004B2AA9">
        <w:rPr>
          <w:rFonts w:ascii="Verdana" w:hAnsi="Verdana" w:cs="Tahoma"/>
          <w:color w:val="000000"/>
          <w:sz w:val="20"/>
          <w:szCs w:val="20"/>
        </w:rPr>
        <w:t>NEHODÍCÍ SE ŠKRTNĚTE</w:t>
      </w:r>
      <w:r w:rsidR="00685232">
        <w:rPr>
          <w:rFonts w:ascii="Verdana" w:hAnsi="Verdana" w:cs="Tahoma"/>
          <w:color w:val="000000"/>
          <w:sz w:val="20"/>
          <w:szCs w:val="20"/>
        </w:rPr>
        <w:t xml:space="preserve"> nebo VYMAŽTE</w:t>
      </w:r>
      <w:r w:rsidR="004B2AA9">
        <w:rPr>
          <w:rFonts w:ascii="Verdana" w:hAnsi="Verdana" w:cs="Tahoma"/>
          <w:color w:val="000000"/>
          <w:sz w:val="20"/>
          <w:szCs w:val="20"/>
        </w:rPr>
        <w:t>)</w:t>
      </w:r>
    </w:p>
    <w:p w14:paraId="46C3C726" w14:textId="77777777" w:rsidR="00183E56" w:rsidRDefault="00183E56" w:rsidP="00183E56">
      <w:pPr>
        <w:rPr>
          <w:rFonts w:ascii="Verdana" w:hAnsi="Verdana" w:cs="Tahoma"/>
          <w:color w:val="000000"/>
          <w:sz w:val="20"/>
          <w:szCs w:val="20"/>
        </w:rPr>
      </w:pPr>
    </w:p>
    <w:p w14:paraId="2D07F4D0" w14:textId="629DF451" w:rsidR="00183E56" w:rsidRPr="002B389B" w:rsidRDefault="00183E56" w:rsidP="002B389B">
      <w:pPr>
        <w:pStyle w:val="Odstavecseseznamem"/>
        <w:numPr>
          <w:ilvl w:val="0"/>
          <w:numId w:val="22"/>
        </w:numPr>
        <w:contextualSpacing w:val="0"/>
        <w:rPr>
          <w:rFonts w:ascii="Verdana" w:hAnsi="Verdana"/>
          <w:b/>
          <w:sz w:val="20"/>
          <w:szCs w:val="20"/>
        </w:rPr>
      </w:pPr>
      <w:r w:rsidRPr="00183E56">
        <w:rPr>
          <w:rFonts w:ascii="Verdana" w:hAnsi="Verdana"/>
          <w:b/>
          <w:sz w:val="20"/>
          <w:szCs w:val="20"/>
        </w:rPr>
        <w:t>Typ stroje: KLANICOVÝ VYVÁŽECÍ VLEK S JEŘÁBOVOU RUKOU</w:t>
      </w:r>
      <w:r w:rsidRPr="002B389B">
        <w:rPr>
          <w:rFonts w:ascii="Verdana" w:hAnsi="Verdana"/>
          <w:sz w:val="20"/>
          <w:szCs w:val="20"/>
        </w:rPr>
        <w:t>: 1 ks</w:t>
      </w:r>
    </w:p>
    <w:tbl>
      <w:tblPr>
        <w:tblStyle w:val="TableGrid"/>
        <w:tblpPr w:leftFromText="141" w:rightFromText="141" w:vertAnchor="text" w:tblpY="36"/>
        <w:tblW w:w="9069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25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5957"/>
        <w:gridCol w:w="3112"/>
      </w:tblGrid>
      <w:tr w:rsidR="00897B1A" w14:paraId="463B6828" w14:textId="77777777" w:rsidTr="002012EA">
        <w:trPr>
          <w:trHeight w:val="361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392B1E6F" w14:textId="77777777" w:rsidR="00897B1A" w:rsidRDefault="00897B1A" w:rsidP="002012EA">
            <w:pPr>
              <w:spacing w:line="259" w:lineRule="auto"/>
              <w:ind w:left="6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Předpokláda</w:t>
            </w:r>
            <w:r w:rsidRPr="009F330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ná úroveň parametrů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97B1A" w14:paraId="027E06B9" w14:textId="77777777" w:rsidTr="002012EA">
        <w:trPr>
          <w:trHeight w:val="65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17AC95" w14:textId="77777777" w:rsidR="00897B1A" w:rsidRDefault="00897B1A" w:rsidP="002012EA">
            <w:pPr>
              <w:spacing w:line="259" w:lineRule="auto"/>
            </w:pPr>
            <w:r>
              <w:rPr>
                <w:b/>
              </w:rPr>
              <w:t xml:space="preserve">Zadavatelem požadované parametry zařízení 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4B91A" w14:textId="77777777" w:rsidR="00897B1A" w:rsidRDefault="00897B1A" w:rsidP="002012EA">
            <w:pPr>
              <w:spacing w:line="259" w:lineRule="auto"/>
              <w:jc w:val="center"/>
            </w:pPr>
            <w:r>
              <w:rPr>
                <w:b/>
              </w:rPr>
              <w:t xml:space="preserve">Uveďte parametry nabízeného stroje, nebo zda je požadavek splněn </w:t>
            </w:r>
          </w:p>
        </w:tc>
      </w:tr>
      <w:tr w:rsidR="00897B1A" w14:paraId="38FC31E9" w14:textId="77777777" w:rsidTr="002012EA">
        <w:trPr>
          <w:trHeight w:val="384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48661" w14:textId="77777777" w:rsidR="00897B1A" w:rsidRDefault="00897B1A" w:rsidP="002012EA">
            <w:pPr>
              <w:spacing w:line="259" w:lineRule="auto"/>
            </w:pPr>
            <w:r w:rsidRPr="00CD0826">
              <w:t>Teleskopický mechani</w:t>
            </w:r>
            <w:r>
              <w:t>s</w:t>
            </w:r>
            <w:r w:rsidRPr="00CD0826">
              <w:t>mus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4004B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7F437182" w14:textId="77777777" w:rsidTr="002012EA">
        <w:trPr>
          <w:trHeight w:val="384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38A71" w14:textId="77777777" w:rsidR="00897B1A" w:rsidRDefault="00897B1A" w:rsidP="002012EA">
            <w:pPr>
              <w:spacing w:line="259" w:lineRule="auto"/>
            </w:pPr>
            <w:r w:rsidRPr="00CD0826">
              <w:t>Hydraulická podpěra oje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2DFE1" w14:textId="77777777" w:rsidR="00897B1A" w:rsidRDefault="00897B1A" w:rsidP="002012EA">
            <w:pPr>
              <w:spacing w:line="259" w:lineRule="auto"/>
              <w:ind w:left="56"/>
              <w:jc w:val="center"/>
            </w:pPr>
            <w:r>
              <w:t xml:space="preserve">ANO/NE </w:t>
            </w:r>
          </w:p>
        </w:tc>
      </w:tr>
      <w:tr w:rsidR="00897B1A" w14:paraId="324B429E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67FF6" w14:textId="77777777" w:rsidR="00897B1A" w:rsidRDefault="00897B1A" w:rsidP="002012EA">
            <w:pPr>
              <w:spacing w:line="259" w:lineRule="auto"/>
            </w:pPr>
            <w:r w:rsidRPr="00CD0826">
              <w:t xml:space="preserve">Celková povolená hmotnost max. 14 </w:t>
            </w:r>
            <w:r>
              <w:t>2</w:t>
            </w:r>
            <w:r w:rsidRPr="00CD0826">
              <w:t>00 kg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7E465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 xml:space="preserve">ANO/NE </w:t>
            </w:r>
          </w:p>
          <w:p w14:paraId="7D11E356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>Hmotnost …………………</w:t>
            </w:r>
            <w:proofErr w:type="gramStart"/>
            <w:r>
              <w:t>….kg</w:t>
            </w:r>
            <w:proofErr w:type="gramEnd"/>
          </w:p>
        </w:tc>
      </w:tr>
      <w:tr w:rsidR="00897B1A" w14:paraId="7FFDCCA0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7824A" w14:textId="77777777" w:rsidR="00897B1A" w:rsidRDefault="00897B1A" w:rsidP="002012EA">
            <w:pPr>
              <w:spacing w:line="259" w:lineRule="auto"/>
            </w:pPr>
            <w:r w:rsidRPr="00CD0826">
              <w:t>Manipulace s nástavba</w:t>
            </w:r>
            <w:r>
              <w:t xml:space="preserve">mi o vnější délce min. </w:t>
            </w:r>
            <w:proofErr w:type="gramStart"/>
            <w:r>
              <w:t xml:space="preserve">4,5 </w:t>
            </w:r>
            <w:r w:rsidRPr="00CD0826">
              <w:t xml:space="preserve"> m</w:t>
            </w:r>
            <w:proofErr w:type="gramEnd"/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E1106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>ANO/NE</w:t>
            </w:r>
          </w:p>
          <w:p w14:paraId="69BFD93C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>Délka ……………………</w:t>
            </w:r>
            <w:proofErr w:type="gramStart"/>
            <w:r>
              <w:t>…..m</w:t>
            </w:r>
            <w:proofErr w:type="gramEnd"/>
          </w:p>
        </w:tc>
      </w:tr>
      <w:tr w:rsidR="00897B1A" w14:paraId="59517939" w14:textId="77777777" w:rsidTr="002012EA">
        <w:trPr>
          <w:trHeight w:val="409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023AA" w14:textId="77777777" w:rsidR="00897B1A" w:rsidRDefault="00897B1A" w:rsidP="002012EA">
            <w:pPr>
              <w:spacing w:line="259" w:lineRule="auto"/>
            </w:pPr>
            <w:r w:rsidRPr="00CD0826">
              <w:lastRenderedPageBreak/>
              <w:t>Odpružené oje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50F3F" w14:textId="77777777" w:rsidR="00897B1A" w:rsidRDefault="00897B1A" w:rsidP="002012EA">
            <w:pPr>
              <w:spacing w:line="259" w:lineRule="auto"/>
              <w:ind w:left="52"/>
              <w:jc w:val="center"/>
              <w:rPr>
                <w:highlight w:val="yellow"/>
              </w:rPr>
            </w:pPr>
            <w:r>
              <w:t>ANO/NE</w:t>
            </w:r>
          </w:p>
          <w:p w14:paraId="73A6993C" w14:textId="77777777" w:rsidR="00897B1A" w:rsidRDefault="00897B1A" w:rsidP="002012EA">
            <w:pPr>
              <w:spacing w:line="259" w:lineRule="auto"/>
              <w:rPr>
                <w:highlight w:val="yellow"/>
              </w:rPr>
            </w:pPr>
          </w:p>
        </w:tc>
      </w:tr>
      <w:tr w:rsidR="00897B1A" w14:paraId="593D3AF7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4653D" w14:textId="77777777" w:rsidR="00897B1A" w:rsidRDefault="00897B1A" w:rsidP="002012EA">
            <w:pPr>
              <w:spacing w:line="259" w:lineRule="auto"/>
            </w:pPr>
            <w:r w:rsidRPr="00CD0826">
              <w:t>Aktivní hydraulické zajišťování kontejneru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C8D5C" w14:textId="77777777" w:rsidR="00897B1A" w:rsidRDefault="00897B1A" w:rsidP="002012EA">
            <w:pPr>
              <w:spacing w:line="259" w:lineRule="auto"/>
              <w:ind w:left="52"/>
              <w:jc w:val="center"/>
              <w:rPr>
                <w:highlight w:val="yellow"/>
              </w:rPr>
            </w:pPr>
            <w:r>
              <w:t>ANO/NE</w:t>
            </w:r>
          </w:p>
          <w:p w14:paraId="7857BEBC" w14:textId="77777777" w:rsidR="00897B1A" w:rsidRDefault="00897B1A" w:rsidP="002012EA">
            <w:pPr>
              <w:spacing w:line="259" w:lineRule="auto"/>
              <w:rPr>
                <w:highlight w:val="yellow"/>
              </w:rPr>
            </w:pPr>
          </w:p>
        </w:tc>
      </w:tr>
      <w:tr w:rsidR="00897B1A" w14:paraId="78029F02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BFB8F" w14:textId="77777777" w:rsidR="00897B1A" w:rsidRDefault="00897B1A" w:rsidP="002012EA">
            <w:pPr>
              <w:spacing w:line="259" w:lineRule="auto"/>
            </w:pPr>
            <w:r w:rsidRPr="00CD0826">
              <w:t>Dvouhadicové vzduchové brzdy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E7104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1AC711F7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B19F9" w14:textId="77777777" w:rsidR="00897B1A" w:rsidRDefault="00897B1A" w:rsidP="002012EA">
            <w:pPr>
              <w:spacing w:line="259" w:lineRule="auto"/>
            </w:pPr>
            <w:r w:rsidRPr="00CD0826">
              <w:t>Automatický regulátor tlaku brzd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01DE1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 xml:space="preserve">ANO/NE </w:t>
            </w:r>
          </w:p>
        </w:tc>
      </w:tr>
      <w:tr w:rsidR="00897B1A" w14:paraId="4588592C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8E04F" w14:textId="77777777" w:rsidR="00897B1A" w:rsidRDefault="00897B1A" w:rsidP="002012EA">
            <w:pPr>
              <w:spacing w:line="259" w:lineRule="auto"/>
            </w:pPr>
            <w:r w:rsidRPr="00CD0826">
              <w:t>Automatická parkovací brzda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921DA8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 xml:space="preserve">ANO/NE </w:t>
            </w:r>
          </w:p>
        </w:tc>
      </w:tr>
      <w:tr w:rsidR="00897B1A" w14:paraId="036E8EF1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1CE18" w14:textId="77777777" w:rsidR="00897B1A" w:rsidRDefault="00897B1A" w:rsidP="002012EA">
            <w:pPr>
              <w:spacing w:line="259" w:lineRule="auto"/>
            </w:pPr>
            <w:r w:rsidRPr="00CD0826">
              <w:t>Tandemová náprava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C31C7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 xml:space="preserve">ANO/NE </w:t>
            </w:r>
          </w:p>
        </w:tc>
      </w:tr>
      <w:tr w:rsidR="00897B1A" w14:paraId="414A280D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E598A" w14:textId="77777777" w:rsidR="00897B1A" w:rsidRDefault="00897B1A" w:rsidP="002012EA">
            <w:pPr>
              <w:spacing w:line="259" w:lineRule="auto"/>
            </w:pPr>
            <w:r w:rsidRPr="00CD0826">
              <w:t>Odpružená náprava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DE07D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325BD938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F5250" w14:textId="77777777" w:rsidR="00897B1A" w:rsidRDefault="00897B1A" w:rsidP="002012EA">
            <w:pPr>
              <w:spacing w:line="259" w:lineRule="auto"/>
            </w:pPr>
            <w:r w:rsidRPr="00CD0826">
              <w:t>Povolená rychlost 40 km/hod.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5ADDC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 xml:space="preserve">ANO/NE </w:t>
            </w:r>
          </w:p>
        </w:tc>
      </w:tr>
      <w:tr w:rsidR="00897B1A" w14:paraId="3D319104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8FC69" w14:textId="77777777" w:rsidR="00897B1A" w:rsidRDefault="00897B1A" w:rsidP="002012EA">
            <w:pPr>
              <w:spacing w:line="259" w:lineRule="auto"/>
            </w:pPr>
            <w:r w:rsidRPr="00CD0826">
              <w:t>Jeřáb v provedení CE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7EB0F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 xml:space="preserve">ANO/NE </w:t>
            </w:r>
          </w:p>
        </w:tc>
      </w:tr>
      <w:tr w:rsidR="00897B1A" w14:paraId="0B7BC7F6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515E1" w14:textId="77777777" w:rsidR="00897B1A" w:rsidRDefault="00897B1A" w:rsidP="002012EA">
            <w:pPr>
              <w:spacing w:line="259" w:lineRule="auto"/>
            </w:pPr>
            <w:r w:rsidRPr="00CD0826">
              <w:t>Jeřáb vyroben v souladu s normami EN12999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520E5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 xml:space="preserve">ANO/NE </w:t>
            </w:r>
          </w:p>
        </w:tc>
      </w:tr>
      <w:tr w:rsidR="00897B1A" w14:paraId="6452CA19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2E8E2" w14:textId="77777777" w:rsidR="00897B1A" w:rsidRDefault="00897B1A" w:rsidP="002012EA">
            <w:pPr>
              <w:spacing w:line="259" w:lineRule="auto"/>
            </w:pPr>
            <w:r w:rsidRPr="00CD0826">
              <w:t>Dosah jeřábu min. 5,9 m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CE8A3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 xml:space="preserve">ANO/NE </w:t>
            </w:r>
          </w:p>
          <w:p w14:paraId="76959A71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>Dosah………………………</w:t>
            </w:r>
            <w:proofErr w:type="gramStart"/>
            <w:r>
              <w:t>….m</w:t>
            </w:r>
            <w:proofErr w:type="gramEnd"/>
          </w:p>
        </w:tc>
      </w:tr>
      <w:tr w:rsidR="00897B1A" w14:paraId="47B40726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01465" w14:textId="77777777" w:rsidR="00897B1A" w:rsidRDefault="00897B1A" w:rsidP="002012EA">
            <w:pPr>
              <w:spacing w:line="259" w:lineRule="auto"/>
            </w:pPr>
            <w:r w:rsidRPr="00CD0826">
              <w:t xml:space="preserve">Výkon na konci výložníku min. </w:t>
            </w:r>
            <w:r>
              <w:t>380</w:t>
            </w:r>
            <w:r w:rsidRPr="00CD0826">
              <w:t xml:space="preserve"> kg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B5570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 xml:space="preserve">ANO/NE </w:t>
            </w:r>
          </w:p>
          <w:p w14:paraId="21C96F00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>Výkon…………………</w:t>
            </w:r>
            <w:proofErr w:type="gramStart"/>
            <w:r>
              <w:t>…..kg</w:t>
            </w:r>
            <w:proofErr w:type="gramEnd"/>
          </w:p>
        </w:tc>
      </w:tr>
      <w:tr w:rsidR="00897B1A" w14:paraId="0DFD7DD0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326D4" w14:textId="77777777" w:rsidR="00897B1A" w:rsidRDefault="00897B1A" w:rsidP="002012EA">
            <w:pPr>
              <w:spacing w:line="259" w:lineRule="auto"/>
            </w:pPr>
            <w:r>
              <w:t>Tažné oko 40mm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56DAE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 xml:space="preserve">ANO/NE </w:t>
            </w:r>
          </w:p>
        </w:tc>
      </w:tr>
      <w:tr w:rsidR="00897B1A" w14:paraId="5AC78B8C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0409F" w14:textId="77777777" w:rsidR="00897B1A" w:rsidRDefault="00897B1A" w:rsidP="002012EA">
            <w:pPr>
              <w:spacing w:line="259" w:lineRule="auto"/>
            </w:pPr>
            <w:r w:rsidRPr="004B7843">
              <w:t>Ovládací prvky na obou stranách jeřábu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BE61B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 xml:space="preserve">ANO/NE </w:t>
            </w:r>
          </w:p>
        </w:tc>
      </w:tr>
      <w:tr w:rsidR="00897B1A" w14:paraId="24561E87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16FB9" w14:textId="77777777" w:rsidR="00897B1A" w:rsidRDefault="00897B1A" w:rsidP="002012EA">
            <w:pPr>
              <w:spacing w:line="259" w:lineRule="auto"/>
            </w:pPr>
            <w:r w:rsidRPr="004B7843">
              <w:t>2 extra hydraulické sekce aktivovány na konci výsuvu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7DB55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 xml:space="preserve">ANO/NE </w:t>
            </w:r>
          </w:p>
        </w:tc>
      </w:tr>
      <w:tr w:rsidR="00897B1A" w14:paraId="535DA4BA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DE1EF" w14:textId="77777777" w:rsidR="00897B1A" w:rsidRDefault="00897B1A" w:rsidP="002012EA">
            <w:pPr>
              <w:spacing w:line="259" w:lineRule="auto"/>
            </w:pPr>
            <w:r w:rsidRPr="004B7843">
              <w:t xml:space="preserve">Součástí jeřábu je rotátor a </w:t>
            </w:r>
            <w:proofErr w:type="spellStart"/>
            <w:r w:rsidRPr="004B7843">
              <w:t>toplink</w:t>
            </w:r>
            <w:proofErr w:type="spellEnd"/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14CD6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 xml:space="preserve">ANO/NE </w:t>
            </w:r>
          </w:p>
        </w:tc>
      </w:tr>
      <w:tr w:rsidR="00897B1A" w14:paraId="47B22863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55E7E" w14:textId="77777777" w:rsidR="00897B1A" w:rsidRDefault="00897B1A" w:rsidP="002012EA">
            <w:pPr>
              <w:spacing w:line="259" w:lineRule="auto"/>
              <w:rPr>
                <w:szCs w:val="20"/>
              </w:rPr>
            </w:pPr>
            <w:r w:rsidRPr="004B7843">
              <w:rPr>
                <w:szCs w:val="20"/>
              </w:rPr>
              <w:t>Součástí jeřábu je drapák - kleště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6E954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47115AEB" w14:textId="77777777" w:rsidTr="002012EA">
        <w:trPr>
          <w:trHeight w:val="388"/>
        </w:trPr>
        <w:tc>
          <w:tcPr>
            <w:tcW w:w="5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434F6" w14:textId="77777777" w:rsidR="00897B1A" w:rsidRDefault="00897B1A" w:rsidP="002012EA">
            <w:pPr>
              <w:spacing w:line="259" w:lineRule="auto"/>
              <w:rPr>
                <w:szCs w:val="20"/>
              </w:rPr>
            </w:pPr>
            <w:r w:rsidRPr="004B7843">
              <w:rPr>
                <w:szCs w:val="20"/>
              </w:rPr>
              <w:t>Dra</w:t>
            </w:r>
            <w:r>
              <w:rPr>
                <w:szCs w:val="20"/>
              </w:rPr>
              <w:t>pák - kleště s nosností min. 1 7</w:t>
            </w:r>
            <w:r w:rsidRPr="004B7843">
              <w:rPr>
                <w:szCs w:val="20"/>
              </w:rPr>
              <w:t>00 kg</w:t>
            </w:r>
          </w:p>
        </w:tc>
        <w:tc>
          <w:tcPr>
            <w:tcW w:w="3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0706C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>ANO/NE</w:t>
            </w:r>
          </w:p>
          <w:p w14:paraId="6F55BBC5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>Nosnost ………………</w:t>
            </w:r>
            <w:proofErr w:type="gramStart"/>
            <w:r>
              <w:t>….kg</w:t>
            </w:r>
            <w:proofErr w:type="gramEnd"/>
          </w:p>
        </w:tc>
      </w:tr>
      <w:tr w:rsidR="00897B1A" w14:paraId="41D2296D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9C801" w14:textId="77777777" w:rsidR="00897B1A" w:rsidRDefault="00897B1A" w:rsidP="002012EA">
            <w:pPr>
              <w:spacing w:line="259" w:lineRule="auto"/>
              <w:rPr>
                <w:szCs w:val="20"/>
              </w:rPr>
            </w:pPr>
            <w:r w:rsidRPr="004B7843">
              <w:rPr>
                <w:szCs w:val="20"/>
              </w:rPr>
              <w:t>Jeřáb je instalován na podvozku a zprovozněn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AB803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2A2EB06B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C0860" w14:textId="77777777" w:rsidR="00897B1A" w:rsidRDefault="00897B1A" w:rsidP="002012EA">
            <w:pPr>
              <w:spacing w:line="259" w:lineRule="auto"/>
              <w:rPr>
                <w:highlight w:val="yellow"/>
              </w:rPr>
            </w:pPr>
            <w:r w:rsidRPr="004B7843">
              <w:t>Hydraulicky výsuvné podpěrné nohy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A132F" w14:textId="77777777" w:rsidR="00897B1A" w:rsidRDefault="00897B1A" w:rsidP="002012EA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E23992" w14:paraId="12C0FED4" w14:textId="77777777" w:rsidTr="002012EA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06A2C" w14:textId="7C41D724" w:rsidR="00E23992" w:rsidRPr="004B7843" w:rsidRDefault="00E23992" w:rsidP="00E23992">
            <w:pPr>
              <w:spacing w:line="259" w:lineRule="auto"/>
            </w:pPr>
            <w:proofErr w:type="gramStart"/>
            <w:r>
              <w:t>Dojezdová  vzdálenost</w:t>
            </w:r>
            <w:proofErr w:type="gramEnd"/>
            <w:r>
              <w:t xml:space="preserve"> servisu od nahlášení závady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7720C" w14:textId="77777777" w:rsidR="00E23992" w:rsidRDefault="00E23992" w:rsidP="00E23992">
            <w:pPr>
              <w:spacing w:line="259" w:lineRule="auto"/>
              <w:jc w:val="center"/>
            </w:pPr>
            <w:r>
              <w:t>3 hodiny</w:t>
            </w:r>
          </w:p>
          <w:p w14:paraId="2405EF7B" w14:textId="3E0EF47A" w:rsidR="00E23992" w:rsidRDefault="00E23992" w:rsidP="00E23992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</w:tbl>
    <w:p w14:paraId="20B11586" w14:textId="77777777" w:rsidR="00897B1A" w:rsidRDefault="00897B1A" w:rsidP="0C9098A0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7352075" w14:textId="77777777" w:rsidR="00C4542D" w:rsidRDefault="00C4542D" w:rsidP="0C9098A0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67955EE" w14:textId="77777777" w:rsidR="00527FDD" w:rsidRDefault="00527FDD" w:rsidP="0C9098A0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4B3A6078" w14:textId="47963D25" w:rsidR="0C9098A0" w:rsidRDefault="00897B1A" w:rsidP="0C9098A0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2.ČELNÍ</w:t>
      </w:r>
      <w:proofErr w:type="gramEnd"/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NAKLADAČ/RAMPOVAČ</w:t>
      </w:r>
      <w:r w:rsidR="002C4614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: </w:t>
      </w:r>
      <w:r w:rsidR="002C4614" w:rsidRPr="002C4614">
        <w:rPr>
          <w:rFonts w:ascii="Verdana" w:hAnsi="Verdana"/>
          <w:bCs/>
          <w:color w:val="000000" w:themeColor="text1"/>
          <w:sz w:val="20"/>
          <w:szCs w:val="20"/>
        </w:rPr>
        <w:t>1ks</w:t>
      </w:r>
    </w:p>
    <w:p w14:paraId="55CA53CA" w14:textId="77777777" w:rsidR="00897B1A" w:rsidRDefault="00897B1A" w:rsidP="0C9098A0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pPr w:leftFromText="141" w:rightFromText="141" w:vertAnchor="text" w:tblpY="36"/>
        <w:tblW w:w="912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25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5957"/>
        <w:gridCol w:w="53"/>
        <w:gridCol w:w="3112"/>
      </w:tblGrid>
      <w:tr w:rsidR="00897B1A" w14:paraId="2558E8A7" w14:textId="77777777" w:rsidTr="0062564B">
        <w:trPr>
          <w:trHeight w:val="361"/>
        </w:trPr>
        <w:tc>
          <w:tcPr>
            <w:tcW w:w="9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0ABD9063" w14:textId="77777777" w:rsidR="00897B1A" w:rsidRDefault="00897B1A" w:rsidP="0062564B">
            <w:pPr>
              <w:spacing w:line="259" w:lineRule="auto"/>
              <w:ind w:left="6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Předpokláda</w:t>
            </w:r>
            <w:r w:rsidRPr="009F330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ná úroveň parametrů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97B1A" w14:paraId="1C705BF9" w14:textId="77777777" w:rsidTr="0062564B">
        <w:trPr>
          <w:trHeight w:val="652"/>
        </w:trPr>
        <w:tc>
          <w:tcPr>
            <w:tcW w:w="6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E21B78" w14:textId="77777777" w:rsidR="00897B1A" w:rsidRDefault="00897B1A" w:rsidP="0062564B">
            <w:pPr>
              <w:spacing w:line="259" w:lineRule="auto"/>
            </w:pPr>
            <w:r>
              <w:rPr>
                <w:b/>
              </w:rPr>
              <w:t xml:space="preserve">Zadavatelem požadované parametry zařízení 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4AB67" w14:textId="77777777" w:rsidR="00897B1A" w:rsidRDefault="00897B1A" w:rsidP="0062564B">
            <w:pPr>
              <w:spacing w:line="259" w:lineRule="auto"/>
              <w:jc w:val="center"/>
            </w:pPr>
            <w:r>
              <w:rPr>
                <w:b/>
              </w:rPr>
              <w:t xml:space="preserve">Uveďte parametry nabízeného stroje, nebo zda je požadavek splněn </w:t>
            </w:r>
          </w:p>
        </w:tc>
      </w:tr>
      <w:tr w:rsidR="00897B1A" w14:paraId="15314CA1" w14:textId="77777777" w:rsidTr="0062564B">
        <w:trPr>
          <w:trHeight w:val="388"/>
        </w:trPr>
        <w:tc>
          <w:tcPr>
            <w:tcW w:w="9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512DC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Čelní nakladač/</w:t>
            </w:r>
            <w:proofErr w:type="spellStart"/>
            <w:r>
              <w:t>rampovač</w:t>
            </w:r>
            <w:proofErr w:type="spellEnd"/>
          </w:p>
        </w:tc>
      </w:tr>
      <w:tr w:rsidR="00897B1A" w14:paraId="7B561572" w14:textId="77777777" w:rsidTr="0062564B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573A3" w14:textId="77777777" w:rsidR="00897B1A" w:rsidRDefault="00897B1A" w:rsidP="0062564B">
            <w:pPr>
              <w:spacing w:line="259" w:lineRule="auto"/>
            </w:pPr>
            <w:r>
              <w:t xml:space="preserve">Pro traktor o výkonu 65-80 </w:t>
            </w:r>
            <w:proofErr w:type="spellStart"/>
            <w:r>
              <w:t>Hp</w:t>
            </w:r>
            <w:proofErr w:type="spellEnd"/>
            <w:r>
              <w:t xml:space="preserve"> (zetor 7245)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20211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4A25AEF5" w14:textId="77777777" w:rsidTr="0062564B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1BD5C" w14:textId="77777777" w:rsidR="00897B1A" w:rsidRDefault="00897B1A" w:rsidP="0062564B">
            <w:pPr>
              <w:spacing w:line="259" w:lineRule="auto"/>
            </w:pPr>
            <w:r>
              <w:t>Třetí hydraulická funkce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A5181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3F866A3A" w14:textId="77777777" w:rsidTr="0062564B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5D8D4" w14:textId="77777777" w:rsidR="00897B1A" w:rsidRDefault="00897B1A" w:rsidP="0062564B">
            <w:pPr>
              <w:spacing w:line="259" w:lineRule="auto"/>
            </w:pPr>
            <w:r>
              <w:t>Mechanický paralelogram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BFF1A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5C5A6485" w14:textId="77777777" w:rsidTr="0062564B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60E7C" w14:textId="77777777" w:rsidR="00897B1A" w:rsidRDefault="00897B1A" w:rsidP="0062564B">
            <w:pPr>
              <w:spacing w:line="259" w:lineRule="auto"/>
            </w:pPr>
            <w:r>
              <w:t>Podvázání na portály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67599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425281BF" w14:textId="77777777" w:rsidTr="0062564B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F1869" w14:textId="77777777" w:rsidR="00897B1A" w:rsidRDefault="00897B1A" w:rsidP="0062564B">
            <w:pPr>
              <w:spacing w:line="259" w:lineRule="auto"/>
            </w:pPr>
            <w:r>
              <w:t>Hydraulický rozvaděč s plovoucí funkcí ovládaný joystickem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842AC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06FD54CB" w14:textId="77777777" w:rsidTr="0062564B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85E3E" w14:textId="77777777" w:rsidR="00897B1A" w:rsidRDefault="00897B1A" w:rsidP="0062564B">
            <w:pPr>
              <w:spacing w:line="259" w:lineRule="auto"/>
            </w:pPr>
            <w:r>
              <w:t>Euro upínač nářadí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452E7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651CA7E4" w14:textId="77777777" w:rsidTr="0062564B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AA04D" w14:textId="77777777" w:rsidR="00897B1A" w:rsidRDefault="00897B1A" w:rsidP="0062564B">
            <w:pPr>
              <w:spacing w:line="259" w:lineRule="auto"/>
            </w:pPr>
            <w:r>
              <w:t>Ochranný rám masky traktoru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4786D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005CBB6D" w14:textId="77777777" w:rsidTr="0062564B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1BBCF" w14:textId="77777777" w:rsidR="00897B1A" w:rsidRDefault="00897B1A" w:rsidP="0062564B">
            <w:pPr>
              <w:spacing w:line="259" w:lineRule="auto"/>
            </w:pPr>
            <w:r>
              <w:t>Rychloupínací hlavice výložníku k rámu traktoru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6EAFD8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403821A8" w14:textId="77777777" w:rsidTr="0062564B">
        <w:trPr>
          <w:trHeight w:val="326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F02CB" w14:textId="77777777" w:rsidR="00897B1A" w:rsidRDefault="00897B1A" w:rsidP="0062564B">
            <w:pPr>
              <w:spacing w:line="259" w:lineRule="auto"/>
            </w:pPr>
            <w:r>
              <w:t>Minimální nosnost 1550kg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AD016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  <w:p w14:paraId="61BD8F87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Nosnost …………………</w:t>
            </w:r>
            <w:proofErr w:type="gramStart"/>
            <w:r>
              <w:t>….kg</w:t>
            </w:r>
            <w:proofErr w:type="gramEnd"/>
          </w:p>
        </w:tc>
      </w:tr>
      <w:tr w:rsidR="00897B1A" w14:paraId="633FB8C4" w14:textId="77777777" w:rsidTr="0062564B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00E49" w14:textId="77777777" w:rsidR="00897B1A" w:rsidRDefault="00897B1A" w:rsidP="0062564B">
            <w:pPr>
              <w:spacing w:line="259" w:lineRule="auto"/>
            </w:pPr>
            <w:r>
              <w:t>Tlumič rázů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0E1B6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0BFFA274" w14:textId="77777777" w:rsidTr="0062564B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A01324" w14:textId="77777777" w:rsidR="00897B1A" w:rsidRDefault="00897B1A" w:rsidP="0062564B">
            <w:pPr>
              <w:spacing w:line="259" w:lineRule="auto"/>
            </w:pPr>
            <w:r>
              <w:t>Společné zapojení rychlospojek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B210B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7DFF8B75" w14:textId="77777777" w:rsidTr="0062564B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7EE91" w14:textId="77777777" w:rsidR="00897B1A" w:rsidRDefault="00897B1A" w:rsidP="0062564B">
            <w:pPr>
              <w:spacing w:line="259" w:lineRule="auto"/>
            </w:pPr>
            <w:r>
              <w:t>Ukazatel náklonu lopaty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813E1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61C27359" w14:textId="77777777" w:rsidTr="0062564B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5F6EC" w14:textId="77777777" w:rsidR="00897B1A" w:rsidRDefault="00897B1A" w:rsidP="0062564B">
            <w:pPr>
              <w:spacing w:line="259" w:lineRule="auto"/>
            </w:pPr>
            <w:r>
              <w:t>Samo zajišťovací upínač nářadí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E9978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</w:tc>
      </w:tr>
      <w:tr w:rsidR="00897B1A" w14:paraId="2B03F94E" w14:textId="77777777" w:rsidTr="0062564B">
        <w:trPr>
          <w:trHeight w:val="388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0069A" w14:textId="77777777" w:rsidR="00897B1A" w:rsidRDefault="00897B1A" w:rsidP="0062564B">
            <w:pPr>
              <w:spacing w:line="259" w:lineRule="auto"/>
            </w:pPr>
            <w:r>
              <w:t>Výška zdvihu do oka výložníku min. 3600 mm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A4A03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ANO/NE</w:t>
            </w:r>
          </w:p>
          <w:p w14:paraId="18164FE6" w14:textId="77777777" w:rsidR="00897B1A" w:rsidRDefault="00897B1A" w:rsidP="0062564B">
            <w:pPr>
              <w:spacing w:line="259" w:lineRule="auto"/>
              <w:ind w:left="52"/>
              <w:jc w:val="center"/>
            </w:pPr>
            <w:r>
              <w:t>Výška ………………</w:t>
            </w:r>
            <w:proofErr w:type="gramStart"/>
            <w:r>
              <w:t>….mm</w:t>
            </w:r>
            <w:proofErr w:type="gramEnd"/>
          </w:p>
        </w:tc>
      </w:tr>
      <w:tr w:rsidR="00897B1A" w14:paraId="3E84058B" w14:textId="77777777" w:rsidTr="0062564B">
        <w:trPr>
          <w:trHeight w:val="384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FFB81" w14:textId="77777777" w:rsidR="00897B1A" w:rsidRDefault="00897B1A" w:rsidP="0062564B">
            <w:pPr>
              <w:spacing w:line="259" w:lineRule="auto"/>
            </w:pPr>
            <w:r>
              <w:t>Výsypná výška min. 2700 mm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0595C" w14:textId="77777777" w:rsidR="00897B1A" w:rsidRDefault="00897B1A" w:rsidP="0062564B">
            <w:pPr>
              <w:spacing w:line="259" w:lineRule="auto"/>
              <w:jc w:val="center"/>
            </w:pPr>
            <w:r>
              <w:t>ANO/NE</w:t>
            </w:r>
          </w:p>
          <w:p w14:paraId="43D0DB90" w14:textId="77777777" w:rsidR="00897B1A" w:rsidRDefault="00897B1A" w:rsidP="0062564B">
            <w:pPr>
              <w:spacing w:line="259" w:lineRule="auto"/>
              <w:jc w:val="center"/>
            </w:pPr>
            <w:r>
              <w:t>Výška ……………</w:t>
            </w:r>
            <w:proofErr w:type="gramStart"/>
            <w:r>
              <w:t>…..mm</w:t>
            </w:r>
            <w:proofErr w:type="gramEnd"/>
          </w:p>
        </w:tc>
      </w:tr>
      <w:tr w:rsidR="00897B1A" w14:paraId="0BAEE5DE" w14:textId="77777777" w:rsidTr="0062564B">
        <w:trPr>
          <w:trHeight w:val="621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5845A" w14:textId="77777777" w:rsidR="00897B1A" w:rsidRDefault="00897B1A" w:rsidP="0062564B">
            <w:pPr>
              <w:spacing w:line="259" w:lineRule="auto"/>
            </w:pPr>
            <w:r>
              <w:t>Zaklápěcí úhel dole min. 44 stupně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36F40" w14:textId="77777777" w:rsidR="00897B1A" w:rsidRDefault="00897B1A" w:rsidP="0062564B">
            <w:pPr>
              <w:spacing w:line="259" w:lineRule="auto"/>
              <w:jc w:val="center"/>
            </w:pPr>
            <w:r>
              <w:t>ANO/NE</w:t>
            </w:r>
          </w:p>
          <w:p w14:paraId="190FBC13" w14:textId="77777777" w:rsidR="00897B1A" w:rsidRDefault="00897B1A" w:rsidP="0062564B">
            <w:pPr>
              <w:spacing w:line="259" w:lineRule="auto"/>
              <w:jc w:val="center"/>
            </w:pPr>
            <w:r>
              <w:t>úhel ………………</w:t>
            </w:r>
            <w:proofErr w:type="gramStart"/>
            <w:r>
              <w:t>….stupně</w:t>
            </w:r>
            <w:proofErr w:type="gramEnd"/>
          </w:p>
        </w:tc>
      </w:tr>
      <w:tr w:rsidR="00897B1A" w14:paraId="00D96B50" w14:textId="77777777" w:rsidTr="0062564B">
        <w:trPr>
          <w:trHeight w:val="623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53BA1" w14:textId="77777777" w:rsidR="00897B1A" w:rsidRDefault="00897B1A" w:rsidP="0062564B">
            <w:pPr>
              <w:spacing w:line="259" w:lineRule="auto"/>
            </w:pPr>
            <w:r>
              <w:t>Zaklápěcí úhel nahoře min. 50 stupně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D825A" w14:textId="77777777" w:rsidR="00897B1A" w:rsidRDefault="00897B1A" w:rsidP="0062564B">
            <w:pPr>
              <w:spacing w:line="259" w:lineRule="auto"/>
              <w:jc w:val="center"/>
            </w:pPr>
            <w:r>
              <w:t xml:space="preserve">ANO/NE </w:t>
            </w:r>
          </w:p>
          <w:p w14:paraId="5F3EA1FE" w14:textId="77777777" w:rsidR="00897B1A" w:rsidRDefault="00897B1A" w:rsidP="0062564B">
            <w:pPr>
              <w:spacing w:line="259" w:lineRule="auto"/>
              <w:jc w:val="center"/>
            </w:pPr>
            <w:r>
              <w:t>Úhel …………………stupně</w:t>
            </w:r>
          </w:p>
        </w:tc>
      </w:tr>
      <w:tr w:rsidR="00E23992" w14:paraId="746EBEE4" w14:textId="77777777" w:rsidTr="0062564B">
        <w:trPr>
          <w:trHeight w:val="623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9778F" w14:textId="5AC7CF1C" w:rsidR="00E23992" w:rsidRDefault="00E23992" w:rsidP="00E23992">
            <w:pPr>
              <w:spacing w:line="259" w:lineRule="auto"/>
            </w:pPr>
            <w:proofErr w:type="gramStart"/>
            <w:r>
              <w:lastRenderedPageBreak/>
              <w:t>Dojezdová  vzdálenost</w:t>
            </w:r>
            <w:proofErr w:type="gramEnd"/>
            <w:r>
              <w:t xml:space="preserve"> servisu od nahlášení závady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159FC" w14:textId="77777777" w:rsidR="00E23992" w:rsidRDefault="00E23992" w:rsidP="00E23992">
            <w:pPr>
              <w:spacing w:line="259" w:lineRule="auto"/>
              <w:jc w:val="center"/>
            </w:pPr>
            <w:r>
              <w:t>3 hodiny</w:t>
            </w:r>
          </w:p>
          <w:p w14:paraId="7B2C7AC5" w14:textId="37C5F935" w:rsidR="00E23992" w:rsidRDefault="00E23992" w:rsidP="00E23992">
            <w:pPr>
              <w:spacing w:line="259" w:lineRule="auto"/>
              <w:jc w:val="center"/>
            </w:pPr>
            <w:r>
              <w:t>ANO/NE</w:t>
            </w:r>
          </w:p>
        </w:tc>
      </w:tr>
    </w:tbl>
    <w:p w14:paraId="4DFD5548" w14:textId="77777777" w:rsidR="00897B1A" w:rsidRDefault="00897B1A" w:rsidP="0C9098A0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339FE50" w14:textId="1A249858" w:rsidR="00F3188F" w:rsidRDefault="003603D7" w:rsidP="0C9098A0">
      <w:pPr>
        <w:tabs>
          <w:tab w:val="left" w:pos="5415"/>
        </w:tabs>
        <w:rPr>
          <w:rFonts w:ascii="Verdana" w:hAnsi="Verdana"/>
          <w:b/>
          <w:bCs/>
          <w:color w:val="000000"/>
          <w:sz w:val="20"/>
          <w:szCs w:val="20"/>
        </w:rPr>
      </w:pPr>
      <w:r w:rsidRPr="0C9098A0">
        <w:rPr>
          <w:rFonts w:ascii="Verdana" w:hAnsi="Verdana"/>
          <w:b/>
          <w:bCs/>
          <w:color w:val="000000" w:themeColor="text1"/>
          <w:sz w:val="20"/>
          <w:szCs w:val="20"/>
        </w:rPr>
        <w:t>Oprávněná osoba za dodavatele jednat:</w:t>
      </w:r>
    </w:p>
    <w:p w14:paraId="5043CB0F" w14:textId="77777777" w:rsidR="00C27020" w:rsidRPr="00837D89" w:rsidRDefault="00C27020" w:rsidP="00AB3C46">
      <w:pPr>
        <w:tabs>
          <w:tab w:val="left" w:pos="5415"/>
        </w:tabs>
        <w:rPr>
          <w:rFonts w:ascii="Verdana" w:hAnsi="Verdana"/>
          <w:b/>
          <w:bCs/>
          <w:color w:val="000000"/>
          <w:sz w:val="20"/>
          <w:szCs w:val="20"/>
        </w:rPr>
      </w:pPr>
    </w:p>
    <w:p w14:paraId="410B33A9" w14:textId="77777777" w:rsidR="00BF3019" w:rsidRDefault="00403C63" w:rsidP="00BF3019">
      <w:pPr>
        <w:rPr>
          <w:rFonts w:ascii="Verdana" w:hAnsi="Verdana"/>
          <w:sz w:val="20"/>
          <w:szCs w:val="20"/>
          <w:u w:val="dotted"/>
        </w:rPr>
      </w:pPr>
      <w:r w:rsidRPr="00837D89">
        <w:rPr>
          <w:rFonts w:ascii="Verdana" w:hAnsi="Verdana"/>
          <w:sz w:val="20"/>
          <w:szCs w:val="20"/>
        </w:rPr>
        <w:t>Jednatel:</w:t>
      </w:r>
      <w:r w:rsidR="007D1E1A" w:rsidRPr="00837D89">
        <w:rPr>
          <w:rFonts w:ascii="Verdana" w:hAnsi="Verdana"/>
          <w:sz w:val="20"/>
          <w:szCs w:val="20"/>
        </w:rPr>
        <w:tab/>
      </w:r>
      <w:r w:rsidR="00C27020">
        <w:rPr>
          <w:rFonts w:ascii="Verdana" w:hAnsi="Verdana"/>
          <w:sz w:val="20"/>
          <w:szCs w:val="20"/>
        </w:rPr>
        <w:tab/>
      </w:r>
    </w:p>
    <w:p w14:paraId="07459315" w14:textId="77777777" w:rsidR="00C27020" w:rsidRDefault="00C27020" w:rsidP="00BF3019">
      <w:pPr>
        <w:rPr>
          <w:rFonts w:ascii="Verdana" w:hAnsi="Verdana"/>
          <w:sz w:val="20"/>
          <w:szCs w:val="20"/>
          <w:u w:val="dotted"/>
        </w:rPr>
      </w:pPr>
    </w:p>
    <w:p w14:paraId="6537F28F" w14:textId="77777777" w:rsidR="00C27020" w:rsidRDefault="00C27020" w:rsidP="00BF3019">
      <w:pPr>
        <w:rPr>
          <w:rFonts w:ascii="Verdana" w:hAnsi="Verdana"/>
          <w:sz w:val="20"/>
          <w:szCs w:val="20"/>
          <w:u w:val="dotted"/>
        </w:rPr>
      </w:pPr>
    </w:p>
    <w:p w14:paraId="6DFB9E20" w14:textId="77777777" w:rsidR="00C27020" w:rsidRPr="00837D89" w:rsidRDefault="00C27020" w:rsidP="00BF3019">
      <w:pPr>
        <w:rPr>
          <w:rFonts w:ascii="Verdana" w:hAnsi="Verdana"/>
          <w:sz w:val="20"/>
          <w:szCs w:val="20"/>
          <w:u w:val="dotted"/>
        </w:rPr>
      </w:pPr>
    </w:p>
    <w:p w14:paraId="1529500F" w14:textId="77777777" w:rsidR="00403C63" w:rsidRDefault="00403C63" w:rsidP="00403C63">
      <w:pPr>
        <w:rPr>
          <w:rFonts w:ascii="Verdana" w:hAnsi="Verdana" w:cs="Tahoma"/>
          <w:sz w:val="20"/>
          <w:szCs w:val="20"/>
        </w:rPr>
      </w:pPr>
      <w:r w:rsidRPr="00837D89">
        <w:rPr>
          <w:rFonts w:ascii="Verdana" w:hAnsi="Verdana"/>
          <w:color w:val="000000"/>
          <w:sz w:val="20"/>
          <w:szCs w:val="20"/>
        </w:rPr>
        <w:t>Místo podpisu</w:t>
      </w:r>
      <w:r w:rsidR="006131C9" w:rsidRPr="00837D89">
        <w:rPr>
          <w:rFonts w:ascii="Verdana" w:hAnsi="Verdana"/>
          <w:color w:val="000000"/>
          <w:sz w:val="20"/>
          <w:szCs w:val="20"/>
        </w:rPr>
        <w:t xml:space="preserve">: </w:t>
      </w:r>
      <w:r w:rsidR="00C27020">
        <w:rPr>
          <w:rFonts w:ascii="Verdana" w:hAnsi="Verdana"/>
          <w:color w:val="000000"/>
          <w:sz w:val="20"/>
          <w:szCs w:val="20"/>
        </w:rPr>
        <w:tab/>
      </w:r>
      <w:r w:rsidR="006131C9" w:rsidRPr="00837D89">
        <w:rPr>
          <w:rFonts w:ascii="Verdana" w:hAnsi="Verdana"/>
          <w:color w:val="000000"/>
          <w:sz w:val="20"/>
          <w:szCs w:val="20"/>
        </w:rPr>
        <w:t xml:space="preserve"> </w:t>
      </w:r>
    </w:p>
    <w:p w14:paraId="70DF9E56" w14:textId="77777777" w:rsidR="00C27020" w:rsidRDefault="00C27020" w:rsidP="00403C63">
      <w:pPr>
        <w:rPr>
          <w:rFonts w:ascii="Verdana" w:hAnsi="Verdana" w:cs="Tahoma"/>
          <w:sz w:val="20"/>
          <w:szCs w:val="20"/>
        </w:rPr>
      </w:pPr>
    </w:p>
    <w:p w14:paraId="44E871BC" w14:textId="77777777" w:rsidR="00C27020" w:rsidRDefault="00C27020" w:rsidP="00403C63">
      <w:pPr>
        <w:rPr>
          <w:rFonts w:ascii="Verdana" w:hAnsi="Verdana" w:cs="Tahoma"/>
          <w:sz w:val="20"/>
          <w:szCs w:val="20"/>
        </w:rPr>
      </w:pPr>
    </w:p>
    <w:p w14:paraId="144A5D23" w14:textId="77777777" w:rsidR="00C27020" w:rsidRDefault="00C27020" w:rsidP="00403C63">
      <w:pPr>
        <w:rPr>
          <w:rFonts w:ascii="Verdana" w:hAnsi="Verdana" w:cs="Tahoma"/>
          <w:sz w:val="20"/>
          <w:szCs w:val="20"/>
        </w:rPr>
      </w:pPr>
    </w:p>
    <w:p w14:paraId="738610EB" w14:textId="77777777" w:rsidR="00C27020" w:rsidRPr="00837D89" w:rsidRDefault="00C27020" w:rsidP="00403C63">
      <w:pPr>
        <w:rPr>
          <w:rFonts w:ascii="Verdana" w:hAnsi="Verdana" w:cs="Tahoma"/>
          <w:sz w:val="20"/>
          <w:szCs w:val="20"/>
        </w:rPr>
      </w:pPr>
    </w:p>
    <w:p w14:paraId="735CA9C0" w14:textId="77777777" w:rsidR="00403C63" w:rsidRDefault="00403C63" w:rsidP="00962DA2">
      <w:pPr>
        <w:rPr>
          <w:rFonts w:ascii="Verdana" w:hAnsi="Verdana"/>
          <w:color w:val="000000"/>
          <w:sz w:val="20"/>
          <w:szCs w:val="20"/>
          <w:u w:val="dotted"/>
        </w:rPr>
      </w:pPr>
      <w:r w:rsidRPr="00837D89">
        <w:rPr>
          <w:rFonts w:ascii="Verdana" w:hAnsi="Verdana"/>
          <w:color w:val="000000"/>
          <w:sz w:val="20"/>
          <w:szCs w:val="20"/>
        </w:rPr>
        <w:t xml:space="preserve"> Datum podpisu: </w:t>
      </w:r>
      <w:r w:rsidR="00C27020">
        <w:rPr>
          <w:rFonts w:ascii="Verdana" w:hAnsi="Verdana"/>
          <w:color w:val="000000"/>
          <w:sz w:val="20"/>
          <w:szCs w:val="20"/>
        </w:rPr>
        <w:tab/>
      </w:r>
    </w:p>
    <w:p w14:paraId="637805D2" w14:textId="77777777" w:rsidR="00C27020" w:rsidRDefault="00C27020" w:rsidP="00962DA2">
      <w:pPr>
        <w:rPr>
          <w:rFonts w:ascii="Verdana" w:hAnsi="Verdana"/>
          <w:color w:val="000000"/>
          <w:sz w:val="20"/>
          <w:szCs w:val="20"/>
          <w:u w:val="dotted"/>
        </w:rPr>
      </w:pPr>
    </w:p>
    <w:p w14:paraId="463F29E8" w14:textId="77777777" w:rsidR="00C27020" w:rsidRDefault="00C27020" w:rsidP="00962DA2">
      <w:pPr>
        <w:rPr>
          <w:rFonts w:ascii="Verdana" w:hAnsi="Verdana"/>
          <w:color w:val="000000"/>
          <w:sz w:val="20"/>
          <w:szCs w:val="20"/>
          <w:u w:val="dotted"/>
        </w:rPr>
      </w:pPr>
    </w:p>
    <w:p w14:paraId="3B7B4B86" w14:textId="77777777" w:rsidR="00C27020" w:rsidRDefault="00C27020" w:rsidP="00962DA2">
      <w:pPr>
        <w:rPr>
          <w:rFonts w:ascii="Verdana" w:hAnsi="Verdana"/>
          <w:color w:val="000000"/>
          <w:sz w:val="20"/>
          <w:szCs w:val="20"/>
          <w:u w:val="dotted"/>
        </w:rPr>
      </w:pPr>
    </w:p>
    <w:p w14:paraId="3A0FF5F2" w14:textId="77777777" w:rsidR="00C27020" w:rsidRDefault="00C27020" w:rsidP="00962DA2">
      <w:pPr>
        <w:rPr>
          <w:rFonts w:ascii="Verdana" w:hAnsi="Verdana"/>
          <w:color w:val="000000"/>
          <w:sz w:val="20"/>
          <w:szCs w:val="20"/>
          <w:u w:val="dotted"/>
        </w:rPr>
      </w:pPr>
    </w:p>
    <w:p w14:paraId="5630AD66" w14:textId="77777777" w:rsidR="00C27020" w:rsidRDefault="00C27020" w:rsidP="00962DA2">
      <w:pPr>
        <w:rPr>
          <w:rFonts w:ascii="Verdana" w:hAnsi="Verdana"/>
          <w:color w:val="000000"/>
          <w:sz w:val="20"/>
          <w:szCs w:val="20"/>
          <w:u w:val="dotted"/>
        </w:rPr>
      </w:pPr>
    </w:p>
    <w:p w14:paraId="61829076" w14:textId="77777777" w:rsidR="00C27020" w:rsidRDefault="00C27020" w:rsidP="00962DA2">
      <w:pPr>
        <w:rPr>
          <w:rFonts w:ascii="Verdana" w:hAnsi="Verdana"/>
          <w:color w:val="000000"/>
          <w:sz w:val="20"/>
          <w:szCs w:val="20"/>
          <w:u w:val="dotted"/>
        </w:rPr>
      </w:pPr>
    </w:p>
    <w:p w14:paraId="2BA226A1" w14:textId="77777777" w:rsidR="00C27020" w:rsidRPr="00837D89" w:rsidRDefault="00C27020" w:rsidP="00962DA2">
      <w:pPr>
        <w:rPr>
          <w:rFonts w:ascii="Verdana" w:hAnsi="Verdana"/>
          <w:color w:val="000000"/>
          <w:sz w:val="20"/>
          <w:szCs w:val="20"/>
          <w:u w:val="dotted"/>
        </w:rPr>
      </w:pPr>
    </w:p>
    <w:p w14:paraId="17AD93B2" w14:textId="77777777" w:rsidR="00403C63" w:rsidRPr="00837D89" w:rsidRDefault="00403C63" w:rsidP="00962DA2">
      <w:pPr>
        <w:rPr>
          <w:rFonts w:ascii="Verdana" w:hAnsi="Verdana"/>
          <w:color w:val="000000"/>
          <w:sz w:val="20"/>
          <w:szCs w:val="20"/>
        </w:rPr>
      </w:pPr>
    </w:p>
    <w:p w14:paraId="420A55F3" w14:textId="77777777" w:rsidR="00C27020" w:rsidRDefault="00BA3F04" w:rsidP="00C27020">
      <w:pPr>
        <w:rPr>
          <w:rFonts w:ascii="Verdana" w:hAnsi="Verdana"/>
          <w:color w:val="000000"/>
          <w:sz w:val="20"/>
          <w:szCs w:val="20"/>
        </w:rPr>
      </w:pPr>
      <w:r w:rsidRPr="00837D89">
        <w:rPr>
          <w:rFonts w:ascii="Verdana" w:hAnsi="Verdana"/>
          <w:color w:val="000000"/>
          <w:sz w:val="20"/>
          <w:szCs w:val="20"/>
        </w:rPr>
        <w:t xml:space="preserve"> </w:t>
      </w:r>
      <w:r w:rsidR="0074148D" w:rsidRPr="00837D89">
        <w:rPr>
          <w:rFonts w:ascii="Verdana" w:hAnsi="Verdana"/>
          <w:color w:val="000000"/>
          <w:sz w:val="20"/>
          <w:szCs w:val="20"/>
        </w:rPr>
        <w:t>Podpis:</w:t>
      </w:r>
      <w:r w:rsidRPr="00837D89">
        <w:rPr>
          <w:rFonts w:ascii="Verdana" w:hAnsi="Verdana"/>
          <w:color w:val="000000"/>
          <w:sz w:val="20"/>
          <w:szCs w:val="20"/>
        </w:rPr>
        <w:t xml:space="preserve">   </w:t>
      </w:r>
    </w:p>
    <w:p w14:paraId="3E8FE4F7" w14:textId="77777777" w:rsidR="00C27020" w:rsidRDefault="00403C63" w:rsidP="00C27020">
      <w:pPr>
        <w:rPr>
          <w:rFonts w:ascii="Verdana" w:hAnsi="Verdana"/>
          <w:color w:val="000000"/>
          <w:sz w:val="20"/>
          <w:szCs w:val="20"/>
        </w:rPr>
      </w:pPr>
      <w:r w:rsidRPr="00837D89">
        <w:rPr>
          <w:rFonts w:ascii="Verdana" w:hAnsi="Verdana"/>
          <w:color w:val="000000"/>
          <w:sz w:val="20"/>
          <w:szCs w:val="20"/>
        </w:rPr>
        <w:t>………</w:t>
      </w:r>
      <w:r w:rsidR="00C27020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……………………………………………………………………..</w:t>
      </w:r>
    </w:p>
    <w:p w14:paraId="0DE4B5B7" w14:textId="77777777" w:rsidR="006131C9" w:rsidRPr="00837D89" w:rsidRDefault="006131C9" w:rsidP="00C27020">
      <w:pPr>
        <w:rPr>
          <w:rFonts w:ascii="Verdana" w:hAnsi="Verdana"/>
          <w:color w:val="000000"/>
          <w:sz w:val="20"/>
          <w:szCs w:val="20"/>
        </w:rPr>
      </w:pPr>
    </w:p>
    <w:sectPr w:rsidR="006131C9" w:rsidRPr="00837D89" w:rsidSect="00AF0F14">
      <w:headerReference w:type="default" r:id="rId8"/>
      <w:footerReference w:type="even" r:id="rId9"/>
      <w:footerReference w:type="default" r:id="rId10"/>
      <w:pgSz w:w="11906" w:h="16838"/>
      <w:pgMar w:top="1675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AE662" w14:textId="77777777" w:rsidR="00A51DCB" w:rsidRDefault="00A51DCB">
      <w:r>
        <w:separator/>
      </w:r>
    </w:p>
  </w:endnote>
  <w:endnote w:type="continuationSeparator" w:id="0">
    <w:p w14:paraId="3581FFAD" w14:textId="77777777" w:rsidR="00A51DCB" w:rsidRDefault="00A5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B1415B" w:rsidRDefault="00F378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141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6FEF7D" w14:textId="77777777" w:rsidR="00B1415B" w:rsidRDefault="00B1415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EE291" w14:textId="77777777" w:rsidR="00041266" w:rsidRDefault="00041266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Krycí list nabídky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4E645C">
      <w:fldChar w:fldCharType="begin"/>
    </w:r>
    <w:r w:rsidR="004E645C">
      <w:instrText xml:space="preserve"> PAGE   \* MERGEFORMAT </w:instrText>
    </w:r>
    <w:r w:rsidR="004E645C">
      <w:fldChar w:fldCharType="separate"/>
    </w:r>
    <w:r w:rsidR="00527FDD" w:rsidRPr="00527FDD">
      <w:rPr>
        <w:rFonts w:asciiTheme="majorHAnsi" w:hAnsiTheme="majorHAnsi"/>
        <w:noProof/>
      </w:rPr>
      <w:t>3</w:t>
    </w:r>
    <w:r w:rsidR="004E645C">
      <w:rPr>
        <w:rFonts w:asciiTheme="majorHAnsi" w:hAnsiTheme="majorHAnsi"/>
        <w:noProof/>
      </w:rPr>
      <w:fldChar w:fldCharType="end"/>
    </w:r>
  </w:p>
  <w:p w14:paraId="19219836" w14:textId="77777777" w:rsidR="00B1415B" w:rsidRDefault="00B1415B">
    <w:pPr>
      <w:pStyle w:val="Zpat"/>
      <w:ind w:right="360"/>
      <w:rPr>
        <w:rFonts w:ascii="Tahoma" w:hAnsi="Tahoma" w:cs="Tahom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3D011" w14:textId="77777777" w:rsidR="00A51DCB" w:rsidRDefault="00A51DCB">
      <w:r>
        <w:separator/>
      </w:r>
    </w:p>
  </w:footnote>
  <w:footnote w:type="continuationSeparator" w:id="0">
    <w:p w14:paraId="030089D9" w14:textId="77777777" w:rsidR="00A51DCB" w:rsidRDefault="00A51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DD35" w14:textId="77777777" w:rsidR="007A6D27" w:rsidRDefault="0C9098A0" w:rsidP="007A6D27">
    <w:pPr>
      <w:jc w:val="center"/>
      <w:rPr>
        <w:color w:val="000000"/>
        <w:sz w:val="23"/>
        <w:szCs w:val="23"/>
      </w:rPr>
    </w:pPr>
    <w:r>
      <w:t xml:space="preserve">   </w:t>
    </w:r>
    <w:r w:rsidR="00BB5EB5">
      <w:rPr>
        <w:noProof/>
      </w:rPr>
      <w:drawing>
        <wp:inline distT="0" distB="0" distL="0" distR="0" wp14:anchorId="7BE9968B" wp14:editId="07777777">
          <wp:extent cx="933450" cy="619125"/>
          <wp:effectExtent l="19050" t="19050" r="19050" b="28575"/>
          <wp:docPr id="1" name="obrázek 1" descr="http://www.at-cz.eu/at-cz/img/Logos/EU-Emblem-black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t-cz.eu/at-cz/img/Logos/EU-Emblem-black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 w:rsidR="007A6D27">
      <w:tab/>
    </w:r>
    <w:r w:rsidR="007A6D27">
      <w:tab/>
    </w:r>
    <w:r w:rsidR="007A6D27">
      <w:tab/>
    </w:r>
    <w:r w:rsidR="007A6D27">
      <w:tab/>
    </w:r>
    <w:r w:rsidR="007A6D27">
      <w:tab/>
    </w:r>
    <w:r w:rsidR="007A6D27">
      <w:tab/>
    </w:r>
    <w:r>
      <w:t xml:space="preserve">  </w:t>
    </w:r>
    <w:r w:rsidR="007A6D27">
      <w:tab/>
    </w:r>
    <w:r>
      <w:t xml:space="preserve">   </w:t>
    </w:r>
    <w:r w:rsidRPr="0054039E">
      <w:t xml:space="preserve"> </w:t>
    </w:r>
    <w:r w:rsidR="00BB5EB5">
      <w:rPr>
        <w:noProof/>
      </w:rPr>
      <w:drawing>
        <wp:inline distT="0" distB="0" distL="0" distR="0" wp14:anchorId="19B74D63" wp14:editId="07777777">
          <wp:extent cx="1257300" cy="542925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01952C" w14:textId="77777777" w:rsidR="007A6D27" w:rsidRDefault="007A6D27" w:rsidP="007A6D27">
    <w:pPr>
      <w:autoSpaceDE w:val="0"/>
      <w:autoSpaceDN w:val="0"/>
      <w:adjustRightInd w:val="0"/>
      <w:jc w:val="center"/>
      <w:rPr>
        <w:color w:val="000000"/>
        <w:sz w:val="23"/>
        <w:szCs w:val="23"/>
      </w:rPr>
    </w:pPr>
    <w:r w:rsidRPr="00B00221">
      <w:rPr>
        <w:color w:val="000000"/>
        <w:sz w:val="23"/>
        <w:szCs w:val="23"/>
      </w:rPr>
      <w:t>Evropský zemědělský fond pro rozvoj venkova: Evropa investuje do venkovských oblastí</w:t>
    </w:r>
  </w:p>
  <w:p w14:paraId="66204FF1" w14:textId="77777777" w:rsidR="0054039E" w:rsidRPr="007A6D27" w:rsidRDefault="0054039E" w:rsidP="007A6D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8C378C"/>
    <w:multiLevelType w:val="hybridMultilevel"/>
    <w:tmpl w:val="8CBEEFF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BD1701B"/>
    <w:multiLevelType w:val="hybridMultilevel"/>
    <w:tmpl w:val="1E4A8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43E1A"/>
    <w:multiLevelType w:val="hybridMultilevel"/>
    <w:tmpl w:val="AFD4F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7C4A"/>
    <w:multiLevelType w:val="hybridMultilevel"/>
    <w:tmpl w:val="B53A2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368A2"/>
    <w:multiLevelType w:val="multilevel"/>
    <w:tmpl w:val="6BE4A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275766F"/>
    <w:multiLevelType w:val="hybridMultilevel"/>
    <w:tmpl w:val="670E1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1DE1"/>
    <w:multiLevelType w:val="hybridMultilevel"/>
    <w:tmpl w:val="F21CADEE"/>
    <w:lvl w:ilvl="0" w:tplc="B74668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201E5"/>
    <w:multiLevelType w:val="hybridMultilevel"/>
    <w:tmpl w:val="C9509186"/>
    <w:lvl w:ilvl="0" w:tplc="6B58AD4E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2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EAE16DB"/>
    <w:multiLevelType w:val="hybridMultilevel"/>
    <w:tmpl w:val="7806D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15AFF"/>
    <w:multiLevelType w:val="hybridMultilevel"/>
    <w:tmpl w:val="08201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1014A"/>
    <w:multiLevelType w:val="hybridMultilevel"/>
    <w:tmpl w:val="69B6E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3182B"/>
    <w:multiLevelType w:val="hybridMultilevel"/>
    <w:tmpl w:val="6B287CA6"/>
    <w:lvl w:ilvl="0" w:tplc="43B84B62">
      <w:start w:val="7"/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>
    <w:nsid w:val="6D632DCD"/>
    <w:multiLevelType w:val="singleLevel"/>
    <w:tmpl w:val="11042402"/>
    <w:lvl w:ilvl="0">
      <w:start w:val="1"/>
      <w:numFmt w:val="bullet"/>
      <w:pStyle w:val="funkc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EAB7172"/>
    <w:multiLevelType w:val="hybridMultilevel"/>
    <w:tmpl w:val="D762759E"/>
    <w:lvl w:ilvl="0" w:tplc="DE10A564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06F5C"/>
    <w:multiLevelType w:val="multilevel"/>
    <w:tmpl w:val="215E7F86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FB341E3"/>
    <w:multiLevelType w:val="singleLevel"/>
    <w:tmpl w:val="D2942516"/>
    <w:lvl w:ilvl="0">
      <w:numFmt w:val="bullet"/>
      <w:pStyle w:val="Normlnodsazen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19"/>
  </w:num>
  <w:num w:numId="7">
    <w:abstractNumId w:val="23"/>
  </w:num>
  <w:num w:numId="8">
    <w:abstractNumId w:val="2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18"/>
  </w:num>
  <w:num w:numId="15">
    <w:abstractNumId w:val="15"/>
  </w:num>
  <w:num w:numId="16">
    <w:abstractNumId w:val="2"/>
  </w:num>
  <w:num w:numId="17">
    <w:abstractNumId w:val="10"/>
  </w:num>
  <w:num w:numId="18">
    <w:abstractNumId w:val="4"/>
  </w:num>
  <w:num w:numId="19">
    <w:abstractNumId w:val="17"/>
  </w:num>
  <w:num w:numId="20">
    <w:abstractNumId w:val="3"/>
  </w:num>
  <w:num w:numId="21">
    <w:abstractNumId w:val="6"/>
  </w:num>
  <w:num w:numId="22">
    <w:abstractNumId w:val="16"/>
  </w:num>
  <w:num w:numId="2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" w:val="w:doNotBreakConstrainedForcedTable"/>
    <w:docVar w:name="DocRef" w:val="application/vnd.openxmlformats-officedocument.wordprocessingml.webSettings+xml'怀"/>
    <w:docVar w:name="MatterNum" w:val="w:doNotBreakConstrainedForcedTable"/>
  </w:docVars>
  <w:rsids>
    <w:rsidRoot w:val="004B7436"/>
    <w:rsid w:val="000079DB"/>
    <w:rsid w:val="00041266"/>
    <w:rsid w:val="0006278F"/>
    <w:rsid w:val="000648B5"/>
    <w:rsid w:val="00095BB7"/>
    <w:rsid w:val="000A343A"/>
    <w:rsid w:val="000A43E0"/>
    <w:rsid w:val="000C2BDB"/>
    <w:rsid w:val="000D3A1F"/>
    <w:rsid w:val="000E09AE"/>
    <w:rsid w:val="000E3A8B"/>
    <w:rsid w:val="000E4E08"/>
    <w:rsid w:val="000E7761"/>
    <w:rsid w:val="000F6C66"/>
    <w:rsid w:val="001037B6"/>
    <w:rsid w:val="00106111"/>
    <w:rsid w:val="00111C66"/>
    <w:rsid w:val="00113321"/>
    <w:rsid w:val="00125362"/>
    <w:rsid w:val="00133D68"/>
    <w:rsid w:val="00136510"/>
    <w:rsid w:val="00137015"/>
    <w:rsid w:val="00183E56"/>
    <w:rsid w:val="0019542D"/>
    <w:rsid w:val="001B6371"/>
    <w:rsid w:val="001D045D"/>
    <w:rsid w:val="001E1356"/>
    <w:rsid w:val="00207164"/>
    <w:rsid w:val="00216FBF"/>
    <w:rsid w:val="00231C08"/>
    <w:rsid w:val="0023267C"/>
    <w:rsid w:val="00243B9B"/>
    <w:rsid w:val="002546A7"/>
    <w:rsid w:val="00274828"/>
    <w:rsid w:val="00286A20"/>
    <w:rsid w:val="00286F2D"/>
    <w:rsid w:val="00287C97"/>
    <w:rsid w:val="002B389B"/>
    <w:rsid w:val="002C4614"/>
    <w:rsid w:val="002D45FF"/>
    <w:rsid w:val="002E4BA8"/>
    <w:rsid w:val="002E78A0"/>
    <w:rsid w:val="002F36A7"/>
    <w:rsid w:val="00302182"/>
    <w:rsid w:val="00304D30"/>
    <w:rsid w:val="00331D5D"/>
    <w:rsid w:val="0033277A"/>
    <w:rsid w:val="0034558F"/>
    <w:rsid w:val="003519D4"/>
    <w:rsid w:val="00353200"/>
    <w:rsid w:val="003603D7"/>
    <w:rsid w:val="0036325A"/>
    <w:rsid w:val="00382E62"/>
    <w:rsid w:val="00383D62"/>
    <w:rsid w:val="00386EA2"/>
    <w:rsid w:val="003A4D26"/>
    <w:rsid w:val="003B07C0"/>
    <w:rsid w:val="003C1D80"/>
    <w:rsid w:val="003E1BFE"/>
    <w:rsid w:val="003E5AE4"/>
    <w:rsid w:val="003F032E"/>
    <w:rsid w:val="003F5C04"/>
    <w:rsid w:val="003F6D83"/>
    <w:rsid w:val="00401543"/>
    <w:rsid w:val="00403C63"/>
    <w:rsid w:val="00410AFB"/>
    <w:rsid w:val="00412D49"/>
    <w:rsid w:val="0041731E"/>
    <w:rsid w:val="004326FC"/>
    <w:rsid w:val="00437630"/>
    <w:rsid w:val="00456BC0"/>
    <w:rsid w:val="00457631"/>
    <w:rsid w:val="004624B9"/>
    <w:rsid w:val="004660E1"/>
    <w:rsid w:val="00470138"/>
    <w:rsid w:val="004745BB"/>
    <w:rsid w:val="00476B84"/>
    <w:rsid w:val="00486ED5"/>
    <w:rsid w:val="00494777"/>
    <w:rsid w:val="004B0E35"/>
    <w:rsid w:val="004B2AA9"/>
    <w:rsid w:val="004B5D09"/>
    <w:rsid w:val="004B7436"/>
    <w:rsid w:val="004D12AF"/>
    <w:rsid w:val="004D156E"/>
    <w:rsid w:val="004D442E"/>
    <w:rsid w:val="004D76E1"/>
    <w:rsid w:val="004E5A81"/>
    <w:rsid w:val="004E645C"/>
    <w:rsid w:val="004F20C7"/>
    <w:rsid w:val="00502D2F"/>
    <w:rsid w:val="0051589B"/>
    <w:rsid w:val="005260BF"/>
    <w:rsid w:val="00526B94"/>
    <w:rsid w:val="00527FDD"/>
    <w:rsid w:val="0054039E"/>
    <w:rsid w:val="00540F18"/>
    <w:rsid w:val="0055479B"/>
    <w:rsid w:val="00567BCE"/>
    <w:rsid w:val="005843A3"/>
    <w:rsid w:val="00586E8C"/>
    <w:rsid w:val="005877BC"/>
    <w:rsid w:val="005B61B5"/>
    <w:rsid w:val="006105DC"/>
    <w:rsid w:val="006131C9"/>
    <w:rsid w:val="0062564B"/>
    <w:rsid w:val="00630426"/>
    <w:rsid w:val="006618E1"/>
    <w:rsid w:val="006619E8"/>
    <w:rsid w:val="0066721C"/>
    <w:rsid w:val="00685232"/>
    <w:rsid w:val="00691777"/>
    <w:rsid w:val="006945ED"/>
    <w:rsid w:val="006C4C3D"/>
    <w:rsid w:val="006E63D5"/>
    <w:rsid w:val="00703A31"/>
    <w:rsid w:val="00707CE5"/>
    <w:rsid w:val="00732028"/>
    <w:rsid w:val="0074148D"/>
    <w:rsid w:val="00743D82"/>
    <w:rsid w:val="00756120"/>
    <w:rsid w:val="00782015"/>
    <w:rsid w:val="007856F9"/>
    <w:rsid w:val="00787034"/>
    <w:rsid w:val="00797323"/>
    <w:rsid w:val="007A00F5"/>
    <w:rsid w:val="007A6D27"/>
    <w:rsid w:val="007D1E1A"/>
    <w:rsid w:val="007F1C6E"/>
    <w:rsid w:val="007F40AC"/>
    <w:rsid w:val="00816C0D"/>
    <w:rsid w:val="00836814"/>
    <w:rsid w:val="00837D89"/>
    <w:rsid w:val="00856670"/>
    <w:rsid w:val="00861B7C"/>
    <w:rsid w:val="00892FBB"/>
    <w:rsid w:val="00897B1A"/>
    <w:rsid w:val="008B1632"/>
    <w:rsid w:val="008D74B8"/>
    <w:rsid w:val="00913B2D"/>
    <w:rsid w:val="00924452"/>
    <w:rsid w:val="00927B86"/>
    <w:rsid w:val="00952702"/>
    <w:rsid w:val="00962DA2"/>
    <w:rsid w:val="009740D8"/>
    <w:rsid w:val="00980A4D"/>
    <w:rsid w:val="009A27C8"/>
    <w:rsid w:val="009A4D6E"/>
    <w:rsid w:val="009D5F06"/>
    <w:rsid w:val="009E120B"/>
    <w:rsid w:val="009E1C3A"/>
    <w:rsid w:val="00A0711C"/>
    <w:rsid w:val="00A130C7"/>
    <w:rsid w:val="00A13555"/>
    <w:rsid w:val="00A40286"/>
    <w:rsid w:val="00A4463A"/>
    <w:rsid w:val="00A4717C"/>
    <w:rsid w:val="00A51DCB"/>
    <w:rsid w:val="00A672B2"/>
    <w:rsid w:val="00A71813"/>
    <w:rsid w:val="00A71F22"/>
    <w:rsid w:val="00A85C4E"/>
    <w:rsid w:val="00AA0154"/>
    <w:rsid w:val="00AB3C46"/>
    <w:rsid w:val="00AB4765"/>
    <w:rsid w:val="00AB799D"/>
    <w:rsid w:val="00AC290D"/>
    <w:rsid w:val="00AC4451"/>
    <w:rsid w:val="00AC764B"/>
    <w:rsid w:val="00AD0648"/>
    <w:rsid w:val="00AD5472"/>
    <w:rsid w:val="00AF0F14"/>
    <w:rsid w:val="00B04197"/>
    <w:rsid w:val="00B1415B"/>
    <w:rsid w:val="00B23951"/>
    <w:rsid w:val="00B36020"/>
    <w:rsid w:val="00B404EA"/>
    <w:rsid w:val="00B40704"/>
    <w:rsid w:val="00B44182"/>
    <w:rsid w:val="00B4562A"/>
    <w:rsid w:val="00B60F82"/>
    <w:rsid w:val="00B701A5"/>
    <w:rsid w:val="00B73D06"/>
    <w:rsid w:val="00B80B59"/>
    <w:rsid w:val="00B81F94"/>
    <w:rsid w:val="00BA3F04"/>
    <w:rsid w:val="00BB5EB5"/>
    <w:rsid w:val="00BC431C"/>
    <w:rsid w:val="00BC7726"/>
    <w:rsid w:val="00BD0D7A"/>
    <w:rsid w:val="00BE6E35"/>
    <w:rsid w:val="00BF3019"/>
    <w:rsid w:val="00C20976"/>
    <w:rsid w:val="00C256B8"/>
    <w:rsid w:val="00C27020"/>
    <w:rsid w:val="00C376E4"/>
    <w:rsid w:val="00C4542D"/>
    <w:rsid w:val="00C55180"/>
    <w:rsid w:val="00C821B8"/>
    <w:rsid w:val="00CA6574"/>
    <w:rsid w:val="00CB1E2E"/>
    <w:rsid w:val="00CB3762"/>
    <w:rsid w:val="00CC7789"/>
    <w:rsid w:val="00CF013E"/>
    <w:rsid w:val="00CF0A6D"/>
    <w:rsid w:val="00D04C42"/>
    <w:rsid w:val="00D069F8"/>
    <w:rsid w:val="00D47E85"/>
    <w:rsid w:val="00D55D6E"/>
    <w:rsid w:val="00D8562E"/>
    <w:rsid w:val="00D879A4"/>
    <w:rsid w:val="00D9090B"/>
    <w:rsid w:val="00DA0677"/>
    <w:rsid w:val="00DB0D30"/>
    <w:rsid w:val="00DD2F68"/>
    <w:rsid w:val="00DD7272"/>
    <w:rsid w:val="00DF4B02"/>
    <w:rsid w:val="00DF654D"/>
    <w:rsid w:val="00E137B5"/>
    <w:rsid w:val="00E23992"/>
    <w:rsid w:val="00E27A38"/>
    <w:rsid w:val="00E33B99"/>
    <w:rsid w:val="00E50734"/>
    <w:rsid w:val="00E6699A"/>
    <w:rsid w:val="00E7198B"/>
    <w:rsid w:val="00E75960"/>
    <w:rsid w:val="00E81306"/>
    <w:rsid w:val="00E85E94"/>
    <w:rsid w:val="00E91B80"/>
    <w:rsid w:val="00EA1B94"/>
    <w:rsid w:val="00EA409D"/>
    <w:rsid w:val="00EA6066"/>
    <w:rsid w:val="00EB16C1"/>
    <w:rsid w:val="00EC1174"/>
    <w:rsid w:val="00ED3A7B"/>
    <w:rsid w:val="00EF0438"/>
    <w:rsid w:val="00EF0833"/>
    <w:rsid w:val="00EF1192"/>
    <w:rsid w:val="00F003C3"/>
    <w:rsid w:val="00F31806"/>
    <w:rsid w:val="00F3188F"/>
    <w:rsid w:val="00F378E8"/>
    <w:rsid w:val="00F5051B"/>
    <w:rsid w:val="00F6648F"/>
    <w:rsid w:val="00F75E5B"/>
    <w:rsid w:val="00F772F3"/>
    <w:rsid w:val="00F82794"/>
    <w:rsid w:val="00F91440"/>
    <w:rsid w:val="00F91CD0"/>
    <w:rsid w:val="00FB43F9"/>
    <w:rsid w:val="00FB63B4"/>
    <w:rsid w:val="00FC1484"/>
    <w:rsid w:val="00FE5A10"/>
    <w:rsid w:val="00FF3E66"/>
    <w:rsid w:val="00FF50C6"/>
    <w:rsid w:val="00FF667A"/>
    <w:rsid w:val="0C9098A0"/>
    <w:rsid w:val="11CCE2B9"/>
    <w:rsid w:val="36BA44DD"/>
    <w:rsid w:val="465323D6"/>
    <w:rsid w:val="50573614"/>
    <w:rsid w:val="6376E9DB"/>
    <w:rsid w:val="735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D2B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14"/>
    <w:rPr>
      <w:sz w:val="24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AF0F1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0F14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Podpodkapitola,adpis 3,H3,Nadpis_3_úroveň,ASAPHeading 3,Sub Paragraph,Podkapitola21,1.1.1,Podkapitola 2,Podkapitola 21,Podkapitola 22"/>
    <w:basedOn w:val="Normln"/>
    <w:next w:val="Normln"/>
    <w:qFormat/>
    <w:rsid w:val="00AF0F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AF0F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aliases w:val="H5,Level 3 - i"/>
    <w:basedOn w:val="Normln"/>
    <w:next w:val="Normln"/>
    <w:qFormat/>
    <w:rsid w:val="00AF0F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aliases w:val="H6"/>
    <w:basedOn w:val="Normln"/>
    <w:next w:val="Normln"/>
    <w:qFormat/>
    <w:rsid w:val="00AF0F14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aliases w:val="H7"/>
    <w:basedOn w:val="Normln"/>
    <w:next w:val="Normln"/>
    <w:qFormat/>
    <w:rsid w:val="00AF0F14"/>
    <w:pPr>
      <w:tabs>
        <w:tab w:val="num" w:pos="0"/>
      </w:tabs>
      <w:spacing w:before="240" w:after="60"/>
      <w:outlineLvl w:val="6"/>
    </w:pPr>
    <w:rPr>
      <w:rFonts w:ascii="Calibri" w:hAnsi="Calibri"/>
    </w:rPr>
  </w:style>
  <w:style w:type="paragraph" w:styleId="Nadpis8">
    <w:name w:val="heading 8"/>
    <w:aliases w:val="H8"/>
    <w:basedOn w:val="Normln"/>
    <w:next w:val="Normln"/>
    <w:qFormat/>
    <w:rsid w:val="00AF0F14"/>
    <w:pPr>
      <w:tabs>
        <w:tab w:val="num" w:pos="0"/>
      </w:tabs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aliases w:val="H9,h9,heading9,App Heading"/>
    <w:basedOn w:val="Normln"/>
    <w:next w:val="Normln"/>
    <w:qFormat/>
    <w:rsid w:val="00AF0F14"/>
    <w:pPr>
      <w:tabs>
        <w:tab w:val="num" w:pos="0"/>
      </w:tabs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ocked/>
    <w:rsid w:val="00AF0F1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ocked/>
    <w:rsid w:val="00AF0F1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Podkapitola2 Char,Záhlaví 3 Char,V_Head3 Char,V_Head31 Char,V_Head32 Char,Nadpis 3 Char Char,Nadpis 3 Char1 Char Char,Nadpis 3 Char Char Char Char,Podpodkapitola Char,adpis 3 Char,H3 Char,Nadpis_3_úroveň Char,ASAPHeading 3 Char,1.1.1 Char"/>
    <w:semiHidden/>
    <w:rsid w:val="00AF0F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semiHidden/>
    <w:locked/>
    <w:rsid w:val="00AF0F14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aliases w:val="H5 Char,Level 3 - i Char"/>
    <w:semiHidden/>
    <w:locked/>
    <w:rsid w:val="00AF0F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semiHidden/>
    <w:locked/>
    <w:rsid w:val="00AF0F14"/>
    <w:rPr>
      <w:rFonts w:ascii="Calibri" w:hAnsi="Calibri" w:cs="Calibri"/>
      <w:b/>
      <w:bCs/>
    </w:rPr>
  </w:style>
  <w:style w:type="character" w:customStyle="1" w:styleId="Nadpis7Char">
    <w:name w:val="Nadpis 7 Char"/>
    <w:aliases w:val="H7 Char"/>
    <w:semiHidden/>
    <w:locked/>
    <w:rsid w:val="00AF0F14"/>
    <w:rPr>
      <w:rFonts w:ascii="Calibri" w:hAnsi="Calibri" w:cs="Calibri"/>
      <w:sz w:val="24"/>
      <w:szCs w:val="24"/>
    </w:rPr>
  </w:style>
  <w:style w:type="character" w:customStyle="1" w:styleId="Nadpis8Char">
    <w:name w:val="Nadpis 8 Char"/>
    <w:aliases w:val="H8 Char"/>
    <w:semiHidden/>
    <w:locked/>
    <w:rsid w:val="00AF0F14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semiHidden/>
    <w:locked/>
    <w:rsid w:val="00AF0F14"/>
    <w:rPr>
      <w:rFonts w:ascii="Cambria" w:hAnsi="Cambria" w:cs="Cambria"/>
    </w:rPr>
  </w:style>
  <w:style w:type="character" w:customStyle="1" w:styleId="Heading3Char3">
    <w:name w:val="Heading 3 Char3"/>
    <w:aliases w:val="Podkapitola2 Char3,Záhlaví 3 Char3,V_Head3 Char3,V_Head31 Char3,V_Head32 Char3,Nadpis 3 Char Char3,Nadpis 3 Char1 Char Char3,Nadpis 3 Char Char Char Char3,Podpodkapitola Char3,adpis 3 Char3,H3 Char3,Nadpis_3_úroveň Char3,1.1.1 Cha"/>
    <w:semiHidden/>
    <w:locked/>
    <w:rsid w:val="00AF0F14"/>
    <w:rPr>
      <w:rFonts w:ascii="Cambria" w:hAnsi="Cambria" w:cs="Cambria"/>
      <w:b/>
      <w:bCs/>
      <w:sz w:val="26"/>
      <w:szCs w:val="26"/>
    </w:rPr>
  </w:style>
  <w:style w:type="paragraph" w:styleId="Textbubliny">
    <w:name w:val="Balloon Text"/>
    <w:basedOn w:val="Normln"/>
    <w:semiHidden/>
    <w:rsid w:val="00AF0F14"/>
    <w:rPr>
      <w:sz w:val="2"/>
      <w:szCs w:val="2"/>
    </w:rPr>
  </w:style>
  <w:style w:type="character" w:customStyle="1" w:styleId="TextbublinyChar">
    <w:name w:val="Text bubliny Char"/>
    <w:semiHidden/>
    <w:locked/>
    <w:rsid w:val="00AF0F14"/>
    <w:rPr>
      <w:sz w:val="2"/>
      <w:szCs w:val="2"/>
    </w:rPr>
  </w:style>
  <w:style w:type="character" w:customStyle="1" w:styleId="Heading3Char2">
    <w:name w:val="Heading 3 Char2"/>
    <w:aliases w:val="Podkapitola2 Char2,Záhlaví 3 Char2,V_Head3 Char2,V_Head31 Char2,V_Head32 Char2,Nadpis 3 Char Char2,Nadpis 3 Char1 Char Char2,Nadpis 3 Char Char Char Char2,Podpodkapitola Char2,adpis 3 Char2,H3 Char2,Nadpis_3_úroveň Char2,1.1.1 Cha1"/>
    <w:semiHidden/>
    <w:locked/>
    <w:rsid w:val="00AF0F14"/>
    <w:rPr>
      <w:rFonts w:ascii="Cambria" w:hAnsi="Cambria" w:cs="Cambria"/>
      <w:b/>
      <w:bCs/>
      <w:sz w:val="26"/>
      <w:szCs w:val="26"/>
    </w:rPr>
  </w:style>
  <w:style w:type="character" w:customStyle="1" w:styleId="Nadpis3Char1">
    <w:name w:val="Nadpis 3 Char1"/>
    <w:aliases w:val="Podkapitola2 Char1,Záhlaví 3 Char1,V_Head3 Char1,V_Head31 Char1,V_Head32 Char1,Nadpis 3 Char Char1,Nadpis 3 Char1 Char Char1,Nadpis 3 Char Char Char Char1,Podpodkapitola Char1,adpis 3 Char1,H3 Char1,Nadpis_3_úroveň Char1,1.1.1 Char1"/>
    <w:semiHidden/>
    <w:locked/>
    <w:rsid w:val="00AF0F14"/>
    <w:rPr>
      <w:rFonts w:ascii="Cambria" w:hAnsi="Cambria" w:cs="Cambria"/>
      <w:b/>
      <w:bCs/>
      <w:sz w:val="26"/>
      <w:szCs w:val="26"/>
    </w:rPr>
  </w:style>
  <w:style w:type="paragraph" w:customStyle="1" w:styleId="E-rove1">
    <w:name w:val="E - úroveň 1"/>
    <w:basedOn w:val="Eodsazenfurt0"/>
    <w:autoRedefine/>
    <w:rsid w:val="00AF0F14"/>
    <w:pPr>
      <w:numPr>
        <w:numId w:val="1"/>
      </w:numPr>
      <w:shd w:val="clear" w:color="auto" w:fill="CCFFFF"/>
      <w:ind w:left="540" w:hanging="54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Eodsazenfurt0">
    <w:name w:val="E odsazení furt 0"/>
    <w:aliases w:val="5 Times 10"/>
    <w:basedOn w:val="Normln"/>
    <w:rsid w:val="00AF0F14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rsid w:val="00AF0F14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rsid w:val="00AF0F14"/>
    <w:pPr>
      <w:numPr>
        <w:numId w:val="2"/>
      </w:numPr>
      <w:spacing w:before="0"/>
    </w:pPr>
  </w:style>
  <w:style w:type="paragraph" w:styleId="Zpat">
    <w:name w:val="footer"/>
    <w:basedOn w:val="Normln"/>
    <w:uiPriority w:val="99"/>
    <w:rsid w:val="00AF0F14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locked/>
    <w:rsid w:val="00AF0F14"/>
    <w:rPr>
      <w:sz w:val="24"/>
      <w:szCs w:val="24"/>
    </w:rPr>
  </w:style>
  <w:style w:type="character" w:styleId="slostrnky">
    <w:name w:val="page number"/>
    <w:basedOn w:val="Standardnpsmoodstavce"/>
    <w:semiHidden/>
    <w:rsid w:val="00AF0F14"/>
  </w:style>
  <w:style w:type="paragraph" w:styleId="Zkladntextodsazen2">
    <w:name w:val="Body Text Indent 2"/>
    <w:basedOn w:val="Normln"/>
    <w:semiHidden/>
    <w:rsid w:val="00AF0F14"/>
    <w:pPr>
      <w:numPr>
        <w:ilvl w:val="12"/>
      </w:numPr>
      <w:ind w:left="283" w:firstLine="1"/>
      <w:jc w:val="both"/>
    </w:pPr>
  </w:style>
  <w:style w:type="character" w:customStyle="1" w:styleId="Zkladntextodsazen2Char">
    <w:name w:val="Základní text odsazený 2 Char"/>
    <w:semiHidden/>
    <w:locked/>
    <w:rsid w:val="00AF0F14"/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AF0F14"/>
    <w:pPr>
      <w:tabs>
        <w:tab w:val="left" w:pos="540"/>
        <w:tab w:val="right" w:leader="dot" w:pos="9062"/>
      </w:tabs>
      <w:jc w:val="both"/>
    </w:pPr>
    <w:rPr>
      <w:rFonts w:ascii="Tahoma" w:hAnsi="Tahoma" w:cs="Tahoma"/>
      <w:bCs/>
      <w:noProof/>
      <w:snapToGrid w:val="0"/>
      <w:sz w:val="20"/>
      <w:szCs w:val="20"/>
    </w:rPr>
  </w:style>
  <w:style w:type="character" w:styleId="Hypertextovodkaz">
    <w:name w:val="Hyperlink"/>
    <w:semiHidden/>
    <w:rsid w:val="00AF0F14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AF0F14"/>
    <w:pPr>
      <w:tabs>
        <w:tab w:val="right" w:leader="dot" w:pos="9062"/>
      </w:tabs>
      <w:jc w:val="both"/>
    </w:pPr>
    <w:rPr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F0F14"/>
    <w:pPr>
      <w:tabs>
        <w:tab w:val="left" w:pos="1260"/>
        <w:tab w:val="right" w:leader="dot" w:pos="9062"/>
      </w:tabs>
      <w:ind w:left="400"/>
      <w:jc w:val="both"/>
    </w:pPr>
    <w:rPr>
      <w:sz w:val="20"/>
      <w:szCs w:val="20"/>
    </w:rPr>
  </w:style>
  <w:style w:type="paragraph" w:customStyle="1" w:styleId="odsazfurt">
    <w:name w:val="odsaz furt"/>
    <w:basedOn w:val="Normln"/>
    <w:rsid w:val="00AF0F14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rsid w:val="00AF0F14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aliases w:val="hd,ho,header odd,first,heading one,Odd Header,h"/>
    <w:basedOn w:val="Normln"/>
    <w:rsid w:val="00AF0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,ho Char,header odd Char,first Char,heading one Char,Odd Header Char,h Char"/>
    <w:uiPriority w:val="99"/>
    <w:locked/>
    <w:rsid w:val="00AF0F14"/>
    <w:rPr>
      <w:sz w:val="24"/>
      <w:szCs w:val="24"/>
    </w:rPr>
  </w:style>
  <w:style w:type="character" w:styleId="Odkaznakoment">
    <w:name w:val="annotation reference"/>
    <w:semiHidden/>
    <w:rsid w:val="00AF0F14"/>
    <w:rPr>
      <w:sz w:val="16"/>
      <w:szCs w:val="16"/>
    </w:rPr>
  </w:style>
  <w:style w:type="paragraph" w:styleId="Textkomente">
    <w:name w:val="annotation text"/>
    <w:basedOn w:val="Normln"/>
    <w:semiHidden/>
    <w:rsid w:val="00AF0F14"/>
    <w:rPr>
      <w:sz w:val="20"/>
      <w:szCs w:val="20"/>
    </w:rPr>
  </w:style>
  <w:style w:type="character" w:customStyle="1" w:styleId="TextkomenteChar">
    <w:name w:val="Text komentáře Char"/>
    <w:semiHidden/>
    <w:locked/>
    <w:rsid w:val="00AF0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F0F14"/>
    <w:rPr>
      <w:b/>
      <w:bCs/>
    </w:rPr>
  </w:style>
  <w:style w:type="character" w:customStyle="1" w:styleId="PedmtkomenteChar">
    <w:name w:val="Předmět komentáře Char"/>
    <w:semiHidden/>
    <w:locked/>
    <w:rsid w:val="00AF0F14"/>
    <w:rPr>
      <w:b/>
      <w:bCs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rsid w:val="004D156E"/>
    <w:rPr>
      <w:sz w:val="24"/>
      <w:szCs w:val="24"/>
      <w:lang w:val="cs-CZ" w:eastAsia="cs-CZ"/>
    </w:rPr>
  </w:style>
  <w:style w:type="paragraph" w:customStyle="1" w:styleId="Tiret1">
    <w:name w:val="Tiret 1"/>
    <w:basedOn w:val="Normln"/>
    <w:rsid w:val="00AF0F14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semiHidden/>
    <w:rsid w:val="00AF0F14"/>
    <w:pPr>
      <w:spacing w:after="120"/>
    </w:pPr>
  </w:style>
  <w:style w:type="character" w:customStyle="1" w:styleId="ZkladntextChar">
    <w:name w:val="Základní text Char"/>
    <w:semiHidden/>
    <w:locked/>
    <w:rsid w:val="00AF0F14"/>
    <w:rPr>
      <w:sz w:val="24"/>
      <w:szCs w:val="24"/>
    </w:rPr>
  </w:style>
  <w:style w:type="paragraph" w:styleId="Zkladntext2">
    <w:name w:val="Body Text 2"/>
    <w:basedOn w:val="Normln"/>
    <w:semiHidden/>
    <w:rsid w:val="00AF0F14"/>
    <w:pPr>
      <w:spacing w:after="120" w:line="480" w:lineRule="auto"/>
    </w:pPr>
  </w:style>
  <w:style w:type="character" w:customStyle="1" w:styleId="Zkladntext2Char">
    <w:name w:val="Základní text 2 Char"/>
    <w:semiHidden/>
    <w:locked/>
    <w:rsid w:val="00AF0F14"/>
    <w:rPr>
      <w:sz w:val="24"/>
      <w:szCs w:val="24"/>
    </w:rPr>
  </w:style>
  <w:style w:type="paragraph" w:styleId="Zkladntext3">
    <w:name w:val="Body Text 3"/>
    <w:basedOn w:val="Normln"/>
    <w:semiHidden/>
    <w:rsid w:val="00AF0F1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semiHidden/>
    <w:locked/>
    <w:rsid w:val="00AF0F14"/>
    <w:rPr>
      <w:sz w:val="16"/>
      <w:szCs w:val="16"/>
    </w:rPr>
  </w:style>
  <w:style w:type="character" w:customStyle="1" w:styleId="StylE-mailovZprvy59">
    <w:name w:val="StylE-mailovéZprávy59"/>
    <w:semiHidden/>
    <w:rsid w:val="00AF0F14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semiHidden/>
    <w:rsid w:val="00AF0F14"/>
    <w:pPr>
      <w:ind w:left="283" w:hanging="283"/>
    </w:pPr>
  </w:style>
  <w:style w:type="paragraph" w:styleId="Textpoznpodarou">
    <w:name w:val="footnote text"/>
    <w:basedOn w:val="Normln"/>
    <w:semiHidden/>
    <w:rsid w:val="00AF0F14"/>
    <w:rPr>
      <w:sz w:val="20"/>
      <w:szCs w:val="20"/>
    </w:rPr>
  </w:style>
  <w:style w:type="character" w:customStyle="1" w:styleId="TextpoznpodarouChar">
    <w:name w:val="Text pozn. pod čarou Char"/>
    <w:semiHidden/>
    <w:locked/>
    <w:rsid w:val="00AF0F14"/>
    <w:rPr>
      <w:sz w:val="20"/>
      <w:szCs w:val="20"/>
    </w:rPr>
  </w:style>
  <w:style w:type="character" w:styleId="Znakapoznpodarou">
    <w:name w:val="footnote reference"/>
    <w:semiHidden/>
    <w:rsid w:val="00AF0F14"/>
    <w:rPr>
      <w:vertAlign w:val="superscript"/>
    </w:rPr>
  </w:style>
  <w:style w:type="paragraph" w:customStyle="1" w:styleId="Zkladntextodsazen21">
    <w:name w:val="Základní text odsazený 21"/>
    <w:basedOn w:val="Normln"/>
    <w:rsid w:val="00AF0F14"/>
    <w:pPr>
      <w:suppressAutoHyphens/>
      <w:ind w:firstLine="708"/>
      <w:jc w:val="both"/>
    </w:pPr>
    <w:rPr>
      <w:b/>
      <w:bCs/>
      <w:lang w:eastAsia="ar-SA"/>
    </w:rPr>
  </w:style>
  <w:style w:type="paragraph" w:customStyle="1" w:styleId="Textpsmene">
    <w:name w:val="Text písmene"/>
    <w:basedOn w:val="Normln"/>
    <w:rsid w:val="00AF0F14"/>
    <w:pPr>
      <w:numPr>
        <w:ilvl w:val="1"/>
        <w:numId w:val="6"/>
      </w:numPr>
      <w:jc w:val="both"/>
      <w:outlineLvl w:val="7"/>
    </w:pPr>
  </w:style>
  <w:style w:type="paragraph" w:customStyle="1" w:styleId="Textodstavce">
    <w:name w:val="Text odstavce"/>
    <w:basedOn w:val="Normln"/>
    <w:rsid w:val="00AF0F14"/>
    <w:pPr>
      <w:numPr>
        <w:numId w:val="6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CharCharCharCharCharChar">
    <w:name w:val="Char Char Char Char Char Char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qFormat/>
    <w:rsid w:val="00C20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Prosttext">
    <w:name w:val="Plain Text"/>
    <w:basedOn w:val="Normln"/>
    <w:semiHidden/>
    <w:rsid w:val="00AF0F14"/>
    <w:rPr>
      <w:rFonts w:ascii="Courier New" w:hAnsi="Courier New"/>
      <w:sz w:val="20"/>
      <w:szCs w:val="20"/>
    </w:rPr>
  </w:style>
  <w:style w:type="character" w:customStyle="1" w:styleId="ProsttextChar">
    <w:name w:val="Prostý text Char"/>
    <w:semiHidden/>
    <w:locked/>
    <w:rsid w:val="00AF0F14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AF0F14"/>
    <w:pPr>
      <w:widowControl w:val="0"/>
    </w:pPr>
    <w:rPr>
      <w:sz w:val="24"/>
      <w:szCs w:val="24"/>
    </w:rPr>
  </w:style>
  <w:style w:type="paragraph" w:customStyle="1" w:styleId="CharCharChar">
    <w:name w:val="Char Char Char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Justified">
    <w:name w:val="Normal (Justified)"/>
    <w:basedOn w:val="Normln"/>
    <w:rsid w:val="00AF0F14"/>
    <w:pPr>
      <w:widowControl w:val="0"/>
      <w:jc w:val="both"/>
    </w:pPr>
    <w:rPr>
      <w:kern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ln"/>
    <w:semiHidden/>
    <w:rsid w:val="00AF0F1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Normlnweb">
    <w:name w:val="Normal (Web)"/>
    <w:basedOn w:val="Normln"/>
    <w:semiHidden/>
    <w:rsid w:val="00AF0F14"/>
  </w:style>
  <w:style w:type="paragraph" w:customStyle="1" w:styleId="CharCharCharCharCharCharCharCharChar">
    <w:name w:val="Char Char Char Char Char Char Char Char Char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">
    <w:name w:val="Odstavec"/>
    <w:basedOn w:val="Normln"/>
    <w:rsid w:val="00AF0F14"/>
    <w:pPr>
      <w:widowControl w:val="0"/>
      <w:spacing w:line="288" w:lineRule="auto"/>
      <w:ind w:firstLine="482"/>
      <w:jc w:val="both"/>
    </w:pPr>
    <w:rPr>
      <w:sz w:val="20"/>
      <w:szCs w:val="20"/>
    </w:rPr>
  </w:style>
  <w:style w:type="paragraph" w:customStyle="1" w:styleId="Normlnzarovnatdobloku">
    <w:name w:val="Normální + zarovnat do bloku"/>
    <w:basedOn w:val="Normln"/>
    <w:rsid w:val="00AF0F14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paragraph" w:customStyle="1" w:styleId="Normlnzarovantdobloku">
    <w:name w:val="Normální + zarovant do bloku"/>
    <w:basedOn w:val="Normln"/>
    <w:rsid w:val="00AF0F14"/>
  </w:style>
  <w:style w:type="character" w:styleId="Siln">
    <w:name w:val="Strong"/>
    <w:uiPriority w:val="22"/>
    <w:qFormat/>
    <w:rsid w:val="00AF0F14"/>
    <w:rPr>
      <w:b/>
      <w:bCs/>
    </w:rPr>
  </w:style>
  <w:style w:type="character" w:styleId="Sledovanodkaz">
    <w:name w:val="FollowedHyperlink"/>
    <w:semiHidden/>
    <w:unhideWhenUsed/>
    <w:locked/>
    <w:rsid w:val="00AF0F14"/>
    <w:rPr>
      <w:color w:val="800080"/>
      <w:u w:val="single"/>
    </w:rPr>
  </w:style>
  <w:style w:type="paragraph" w:customStyle="1" w:styleId="msolistparagraph0">
    <w:name w:val="msolistparagraph"/>
    <w:basedOn w:val="Normln"/>
    <w:rsid w:val="00AF0F14"/>
    <w:pPr>
      <w:ind w:left="720"/>
    </w:pPr>
    <w:rPr>
      <w:rFonts w:ascii="Calibri" w:hAnsi="Calibri"/>
      <w:sz w:val="22"/>
      <w:szCs w:val="22"/>
    </w:rPr>
  </w:style>
  <w:style w:type="paragraph" w:customStyle="1" w:styleId="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"/>
    <w:basedOn w:val="Normln"/>
    <w:rsid w:val="00AF0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6">
    <w:name w:val="Styl6"/>
    <w:basedOn w:val="Normln"/>
    <w:rsid w:val="00AF0F14"/>
    <w:pPr>
      <w:widowControl w:val="0"/>
      <w:tabs>
        <w:tab w:val="left" w:pos="0"/>
        <w:tab w:val="left" w:pos="162"/>
      </w:tabs>
      <w:jc w:val="both"/>
    </w:pPr>
    <w:rPr>
      <w:sz w:val="22"/>
      <w:szCs w:val="20"/>
    </w:rPr>
  </w:style>
  <w:style w:type="paragraph" w:styleId="Normlnodsazen">
    <w:name w:val="Normal Indent"/>
    <w:aliases w:val="Normální odsazený Char Char"/>
    <w:basedOn w:val="Normln"/>
    <w:semiHidden/>
    <w:locked/>
    <w:rsid w:val="00AF0F14"/>
    <w:pPr>
      <w:numPr>
        <w:numId w:val="7"/>
      </w:numPr>
      <w:tabs>
        <w:tab w:val="num" w:pos="5670"/>
      </w:tabs>
      <w:spacing w:before="200"/>
      <w:ind w:left="1633" w:hanging="357"/>
      <w:jc w:val="both"/>
    </w:pPr>
    <w:rPr>
      <w:rFonts w:ascii="Trebuchet MS" w:hAnsi="Trebuchet MS"/>
      <w:sz w:val="22"/>
      <w:szCs w:val="20"/>
    </w:rPr>
  </w:style>
  <w:style w:type="character" w:customStyle="1" w:styleId="NormlnodsazenChar">
    <w:name w:val="Normální odsazený Char"/>
    <w:aliases w:val="Normální odsazený Char Char Char"/>
    <w:rsid w:val="00AF0F14"/>
    <w:rPr>
      <w:rFonts w:ascii="Trebuchet MS" w:hAnsi="Trebuchet MS"/>
      <w:sz w:val="22"/>
    </w:rPr>
  </w:style>
  <w:style w:type="paragraph" w:customStyle="1" w:styleId="Normln0">
    <w:name w:val="Normální~"/>
    <w:basedOn w:val="Normln"/>
    <w:rsid w:val="00AF0F14"/>
    <w:pPr>
      <w:widowControl w:val="0"/>
      <w:ind w:left="567" w:firstLine="709"/>
      <w:jc w:val="both"/>
    </w:pPr>
    <w:rPr>
      <w:rFonts w:ascii="Trebuchet MS" w:hAnsi="Trebuchet MS"/>
      <w:sz w:val="22"/>
      <w:szCs w:val="20"/>
    </w:rPr>
  </w:style>
  <w:style w:type="paragraph" w:customStyle="1" w:styleId="funkce">
    <w:name w:val="funkce"/>
    <w:basedOn w:val="Normln"/>
    <w:rsid w:val="00AF0F14"/>
    <w:pPr>
      <w:keepLines/>
      <w:numPr>
        <w:numId w:val="8"/>
      </w:numPr>
      <w:spacing w:before="300"/>
      <w:ind w:left="1264" w:hanging="357"/>
    </w:pPr>
    <w:rPr>
      <w:rFonts w:ascii="Trebuchet MS" w:hAnsi="Trebuchet MS"/>
      <w:b/>
      <w:sz w:val="22"/>
      <w:szCs w:val="20"/>
      <w:u w:val="single"/>
    </w:rPr>
  </w:style>
  <w:style w:type="paragraph" w:customStyle="1" w:styleId="Nadpis70">
    <w:name w:val="Nadpis 7~"/>
    <w:basedOn w:val="Normln"/>
    <w:rsid w:val="00AF0F14"/>
    <w:pPr>
      <w:widowControl w:val="0"/>
      <w:spacing w:line="288" w:lineRule="auto"/>
      <w:ind w:firstLine="283"/>
      <w:jc w:val="both"/>
    </w:pPr>
    <w:rPr>
      <w:i/>
      <w:szCs w:val="20"/>
    </w:rPr>
  </w:style>
  <w:style w:type="paragraph" w:styleId="Zkladntextodsazen">
    <w:name w:val="Body Text Indent"/>
    <w:basedOn w:val="Normln"/>
    <w:link w:val="ZkladntextodsazenChar"/>
    <w:semiHidden/>
    <w:locked/>
    <w:rsid w:val="00AF0F14"/>
    <w:pPr>
      <w:spacing w:after="120"/>
      <w:ind w:left="283"/>
    </w:pPr>
  </w:style>
  <w:style w:type="paragraph" w:customStyle="1" w:styleId="Default">
    <w:name w:val="Default"/>
    <w:rsid w:val="00AF0F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ev">
    <w:name w:val="Title"/>
    <w:basedOn w:val="Normln"/>
    <w:qFormat/>
    <w:rsid w:val="00AF0F14"/>
    <w:pPr>
      <w:jc w:val="center"/>
    </w:pPr>
    <w:rPr>
      <w:rFonts w:ascii="Arial" w:hAnsi="Arial"/>
      <w:b/>
      <w:spacing w:val="60"/>
      <w:sz w:val="22"/>
      <w:szCs w:val="20"/>
    </w:rPr>
  </w:style>
  <w:style w:type="character" w:customStyle="1" w:styleId="NzevChar">
    <w:name w:val="Název Char"/>
    <w:rsid w:val="00AF0F14"/>
    <w:rPr>
      <w:rFonts w:ascii="Arial" w:hAnsi="Arial"/>
      <w:b/>
      <w:spacing w:val="60"/>
      <w:sz w:val="22"/>
    </w:rPr>
  </w:style>
  <w:style w:type="character" w:customStyle="1" w:styleId="spiszn">
    <w:name w:val="spiszn"/>
    <w:basedOn w:val="Standardnpsmoodstavce"/>
    <w:rsid w:val="00AF0F14"/>
  </w:style>
  <w:style w:type="character" w:customStyle="1" w:styleId="preformatted">
    <w:name w:val="preformatted"/>
    <w:rsid w:val="00C20976"/>
  </w:style>
  <w:style w:type="character" w:customStyle="1" w:styleId="nowrap">
    <w:name w:val="nowrap"/>
    <w:rsid w:val="00C20976"/>
  </w:style>
  <w:style w:type="character" w:customStyle="1" w:styleId="data">
    <w:name w:val="data"/>
    <w:basedOn w:val="Standardnpsmoodstavce"/>
    <w:rsid w:val="00456BC0"/>
  </w:style>
  <w:style w:type="character" w:customStyle="1" w:styleId="tsubjname">
    <w:name w:val="tsubjname"/>
    <w:basedOn w:val="Standardnpsmoodstavce"/>
    <w:rsid w:val="00EF1192"/>
  </w:style>
  <w:style w:type="table" w:styleId="Mkatabulky">
    <w:name w:val="Table Grid"/>
    <w:basedOn w:val="Normlntabulka"/>
    <w:uiPriority w:val="59"/>
    <w:rsid w:val="0081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97B1A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1z0">
    <w:name w:val="WW8Num11z0"/>
    <w:rsid w:val="00183E56"/>
    <w:rPr>
      <w:rFonts w:ascii="Wingdings" w:hAnsi="Wingdings" w:cs="Wingding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14"/>
    <w:rPr>
      <w:sz w:val="24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AF0F1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0F14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Podpodkapitola,adpis 3,H3,Nadpis_3_úroveň,ASAPHeading 3,Sub Paragraph,Podkapitola21,1.1.1,Podkapitola 2,Podkapitola 21,Podkapitola 22"/>
    <w:basedOn w:val="Normln"/>
    <w:next w:val="Normln"/>
    <w:qFormat/>
    <w:rsid w:val="00AF0F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AF0F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aliases w:val="H5,Level 3 - i"/>
    <w:basedOn w:val="Normln"/>
    <w:next w:val="Normln"/>
    <w:qFormat/>
    <w:rsid w:val="00AF0F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aliases w:val="H6"/>
    <w:basedOn w:val="Normln"/>
    <w:next w:val="Normln"/>
    <w:qFormat/>
    <w:rsid w:val="00AF0F14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aliases w:val="H7"/>
    <w:basedOn w:val="Normln"/>
    <w:next w:val="Normln"/>
    <w:qFormat/>
    <w:rsid w:val="00AF0F14"/>
    <w:pPr>
      <w:tabs>
        <w:tab w:val="num" w:pos="0"/>
      </w:tabs>
      <w:spacing w:before="240" w:after="60"/>
      <w:outlineLvl w:val="6"/>
    </w:pPr>
    <w:rPr>
      <w:rFonts w:ascii="Calibri" w:hAnsi="Calibri"/>
    </w:rPr>
  </w:style>
  <w:style w:type="paragraph" w:styleId="Nadpis8">
    <w:name w:val="heading 8"/>
    <w:aliases w:val="H8"/>
    <w:basedOn w:val="Normln"/>
    <w:next w:val="Normln"/>
    <w:qFormat/>
    <w:rsid w:val="00AF0F14"/>
    <w:pPr>
      <w:tabs>
        <w:tab w:val="num" w:pos="0"/>
      </w:tabs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aliases w:val="H9,h9,heading9,App Heading"/>
    <w:basedOn w:val="Normln"/>
    <w:next w:val="Normln"/>
    <w:qFormat/>
    <w:rsid w:val="00AF0F14"/>
    <w:pPr>
      <w:tabs>
        <w:tab w:val="num" w:pos="0"/>
      </w:tabs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ocked/>
    <w:rsid w:val="00AF0F14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ocked/>
    <w:rsid w:val="00AF0F1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Podkapitola2 Char,Záhlaví 3 Char,V_Head3 Char,V_Head31 Char,V_Head32 Char,Nadpis 3 Char Char,Nadpis 3 Char1 Char Char,Nadpis 3 Char Char Char Char,Podpodkapitola Char,adpis 3 Char,H3 Char,Nadpis_3_úroveň Char,ASAPHeading 3 Char,1.1.1 Char"/>
    <w:semiHidden/>
    <w:rsid w:val="00AF0F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semiHidden/>
    <w:locked/>
    <w:rsid w:val="00AF0F14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aliases w:val="H5 Char,Level 3 - i Char"/>
    <w:semiHidden/>
    <w:locked/>
    <w:rsid w:val="00AF0F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semiHidden/>
    <w:locked/>
    <w:rsid w:val="00AF0F14"/>
    <w:rPr>
      <w:rFonts w:ascii="Calibri" w:hAnsi="Calibri" w:cs="Calibri"/>
      <w:b/>
      <w:bCs/>
    </w:rPr>
  </w:style>
  <w:style w:type="character" w:customStyle="1" w:styleId="Nadpis7Char">
    <w:name w:val="Nadpis 7 Char"/>
    <w:aliases w:val="H7 Char"/>
    <w:semiHidden/>
    <w:locked/>
    <w:rsid w:val="00AF0F14"/>
    <w:rPr>
      <w:rFonts w:ascii="Calibri" w:hAnsi="Calibri" w:cs="Calibri"/>
      <w:sz w:val="24"/>
      <w:szCs w:val="24"/>
    </w:rPr>
  </w:style>
  <w:style w:type="character" w:customStyle="1" w:styleId="Nadpis8Char">
    <w:name w:val="Nadpis 8 Char"/>
    <w:aliases w:val="H8 Char"/>
    <w:semiHidden/>
    <w:locked/>
    <w:rsid w:val="00AF0F14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semiHidden/>
    <w:locked/>
    <w:rsid w:val="00AF0F14"/>
    <w:rPr>
      <w:rFonts w:ascii="Cambria" w:hAnsi="Cambria" w:cs="Cambria"/>
    </w:rPr>
  </w:style>
  <w:style w:type="character" w:customStyle="1" w:styleId="Heading3Char3">
    <w:name w:val="Heading 3 Char3"/>
    <w:aliases w:val="Podkapitola2 Char3,Záhlaví 3 Char3,V_Head3 Char3,V_Head31 Char3,V_Head32 Char3,Nadpis 3 Char Char3,Nadpis 3 Char1 Char Char3,Nadpis 3 Char Char Char Char3,Podpodkapitola Char3,adpis 3 Char3,H3 Char3,Nadpis_3_úroveň Char3,1.1.1 Cha"/>
    <w:semiHidden/>
    <w:locked/>
    <w:rsid w:val="00AF0F14"/>
    <w:rPr>
      <w:rFonts w:ascii="Cambria" w:hAnsi="Cambria" w:cs="Cambria"/>
      <w:b/>
      <w:bCs/>
      <w:sz w:val="26"/>
      <w:szCs w:val="26"/>
    </w:rPr>
  </w:style>
  <w:style w:type="paragraph" w:styleId="Textbubliny">
    <w:name w:val="Balloon Text"/>
    <w:basedOn w:val="Normln"/>
    <w:semiHidden/>
    <w:rsid w:val="00AF0F14"/>
    <w:rPr>
      <w:sz w:val="2"/>
      <w:szCs w:val="2"/>
    </w:rPr>
  </w:style>
  <w:style w:type="character" w:customStyle="1" w:styleId="TextbublinyChar">
    <w:name w:val="Text bubliny Char"/>
    <w:semiHidden/>
    <w:locked/>
    <w:rsid w:val="00AF0F14"/>
    <w:rPr>
      <w:sz w:val="2"/>
      <w:szCs w:val="2"/>
    </w:rPr>
  </w:style>
  <w:style w:type="character" w:customStyle="1" w:styleId="Heading3Char2">
    <w:name w:val="Heading 3 Char2"/>
    <w:aliases w:val="Podkapitola2 Char2,Záhlaví 3 Char2,V_Head3 Char2,V_Head31 Char2,V_Head32 Char2,Nadpis 3 Char Char2,Nadpis 3 Char1 Char Char2,Nadpis 3 Char Char Char Char2,Podpodkapitola Char2,adpis 3 Char2,H3 Char2,Nadpis_3_úroveň Char2,1.1.1 Cha1"/>
    <w:semiHidden/>
    <w:locked/>
    <w:rsid w:val="00AF0F14"/>
    <w:rPr>
      <w:rFonts w:ascii="Cambria" w:hAnsi="Cambria" w:cs="Cambria"/>
      <w:b/>
      <w:bCs/>
      <w:sz w:val="26"/>
      <w:szCs w:val="26"/>
    </w:rPr>
  </w:style>
  <w:style w:type="character" w:customStyle="1" w:styleId="Nadpis3Char1">
    <w:name w:val="Nadpis 3 Char1"/>
    <w:aliases w:val="Podkapitola2 Char1,Záhlaví 3 Char1,V_Head3 Char1,V_Head31 Char1,V_Head32 Char1,Nadpis 3 Char Char1,Nadpis 3 Char1 Char Char1,Nadpis 3 Char Char Char Char1,Podpodkapitola Char1,adpis 3 Char1,H3 Char1,Nadpis_3_úroveň Char1,1.1.1 Char1"/>
    <w:semiHidden/>
    <w:locked/>
    <w:rsid w:val="00AF0F14"/>
    <w:rPr>
      <w:rFonts w:ascii="Cambria" w:hAnsi="Cambria" w:cs="Cambria"/>
      <w:b/>
      <w:bCs/>
      <w:sz w:val="26"/>
      <w:szCs w:val="26"/>
    </w:rPr>
  </w:style>
  <w:style w:type="paragraph" w:customStyle="1" w:styleId="E-rove1">
    <w:name w:val="E - úroveň 1"/>
    <w:basedOn w:val="Eodsazenfurt0"/>
    <w:autoRedefine/>
    <w:rsid w:val="00AF0F14"/>
    <w:pPr>
      <w:numPr>
        <w:numId w:val="1"/>
      </w:numPr>
      <w:shd w:val="clear" w:color="auto" w:fill="CCFFFF"/>
      <w:ind w:left="540" w:hanging="54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Eodsazenfurt0">
    <w:name w:val="E odsazení furt 0"/>
    <w:aliases w:val="5 Times 10"/>
    <w:basedOn w:val="Normln"/>
    <w:rsid w:val="00AF0F14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rsid w:val="00AF0F14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rsid w:val="00AF0F14"/>
    <w:pPr>
      <w:numPr>
        <w:numId w:val="2"/>
      </w:numPr>
      <w:spacing w:before="0"/>
    </w:pPr>
  </w:style>
  <w:style w:type="paragraph" w:styleId="Zpat">
    <w:name w:val="footer"/>
    <w:basedOn w:val="Normln"/>
    <w:uiPriority w:val="99"/>
    <w:rsid w:val="00AF0F14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locked/>
    <w:rsid w:val="00AF0F14"/>
    <w:rPr>
      <w:sz w:val="24"/>
      <w:szCs w:val="24"/>
    </w:rPr>
  </w:style>
  <w:style w:type="character" w:styleId="slostrnky">
    <w:name w:val="page number"/>
    <w:basedOn w:val="Standardnpsmoodstavce"/>
    <w:semiHidden/>
    <w:rsid w:val="00AF0F14"/>
  </w:style>
  <w:style w:type="paragraph" w:styleId="Zkladntextodsazen2">
    <w:name w:val="Body Text Indent 2"/>
    <w:basedOn w:val="Normln"/>
    <w:semiHidden/>
    <w:rsid w:val="00AF0F14"/>
    <w:pPr>
      <w:numPr>
        <w:ilvl w:val="12"/>
      </w:numPr>
      <w:ind w:left="283" w:firstLine="1"/>
      <w:jc w:val="both"/>
    </w:pPr>
  </w:style>
  <w:style w:type="character" w:customStyle="1" w:styleId="Zkladntextodsazen2Char">
    <w:name w:val="Základní text odsazený 2 Char"/>
    <w:semiHidden/>
    <w:locked/>
    <w:rsid w:val="00AF0F14"/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AF0F14"/>
    <w:pPr>
      <w:tabs>
        <w:tab w:val="left" w:pos="540"/>
        <w:tab w:val="right" w:leader="dot" w:pos="9062"/>
      </w:tabs>
      <w:jc w:val="both"/>
    </w:pPr>
    <w:rPr>
      <w:rFonts w:ascii="Tahoma" w:hAnsi="Tahoma" w:cs="Tahoma"/>
      <w:bCs/>
      <w:noProof/>
      <w:snapToGrid w:val="0"/>
      <w:sz w:val="20"/>
      <w:szCs w:val="20"/>
    </w:rPr>
  </w:style>
  <w:style w:type="character" w:styleId="Hypertextovodkaz">
    <w:name w:val="Hyperlink"/>
    <w:semiHidden/>
    <w:rsid w:val="00AF0F14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AF0F14"/>
    <w:pPr>
      <w:tabs>
        <w:tab w:val="right" w:leader="dot" w:pos="9062"/>
      </w:tabs>
      <w:jc w:val="both"/>
    </w:pPr>
    <w:rPr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F0F14"/>
    <w:pPr>
      <w:tabs>
        <w:tab w:val="left" w:pos="1260"/>
        <w:tab w:val="right" w:leader="dot" w:pos="9062"/>
      </w:tabs>
      <w:ind w:left="400"/>
      <w:jc w:val="both"/>
    </w:pPr>
    <w:rPr>
      <w:sz w:val="20"/>
      <w:szCs w:val="20"/>
    </w:rPr>
  </w:style>
  <w:style w:type="paragraph" w:customStyle="1" w:styleId="odsazfurt">
    <w:name w:val="odsaz furt"/>
    <w:basedOn w:val="Normln"/>
    <w:rsid w:val="00AF0F14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rsid w:val="00AF0F14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aliases w:val="hd,ho,header odd,first,heading one,Odd Header,h"/>
    <w:basedOn w:val="Normln"/>
    <w:rsid w:val="00AF0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,ho Char,header odd Char,first Char,heading one Char,Odd Header Char,h Char"/>
    <w:uiPriority w:val="99"/>
    <w:locked/>
    <w:rsid w:val="00AF0F14"/>
    <w:rPr>
      <w:sz w:val="24"/>
      <w:szCs w:val="24"/>
    </w:rPr>
  </w:style>
  <w:style w:type="character" w:styleId="Odkaznakoment">
    <w:name w:val="annotation reference"/>
    <w:semiHidden/>
    <w:rsid w:val="00AF0F14"/>
    <w:rPr>
      <w:sz w:val="16"/>
      <w:szCs w:val="16"/>
    </w:rPr>
  </w:style>
  <w:style w:type="paragraph" w:styleId="Textkomente">
    <w:name w:val="annotation text"/>
    <w:basedOn w:val="Normln"/>
    <w:semiHidden/>
    <w:rsid w:val="00AF0F14"/>
    <w:rPr>
      <w:sz w:val="20"/>
      <w:szCs w:val="20"/>
    </w:rPr>
  </w:style>
  <w:style w:type="character" w:customStyle="1" w:styleId="TextkomenteChar">
    <w:name w:val="Text komentáře Char"/>
    <w:semiHidden/>
    <w:locked/>
    <w:rsid w:val="00AF0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F0F14"/>
    <w:rPr>
      <w:b/>
      <w:bCs/>
    </w:rPr>
  </w:style>
  <w:style w:type="character" w:customStyle="1" w:styleId="PedmtkomenteChar">
    <w:name w:val="Předmět komentáře Char"/>
    <w:semiHidden/>
    <w:locked/>
    <w:rsid w:val="00AF0F14"/>
    <w:rPr>
      <w:b/>
      <w:bCs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rsid w:val="004D156E"/>
    <w:rPr>
      <w:sz w:val="24"/>
      <w:szCs w:val="24"/>
      <w:lang w:val="cs-CZ" w:eastAsia="cs-CZ"/>
    </w:rPr>
  </w:style>
  <w:style w:type="paragraph" w:customStyle="1" w:styleId="Tiret1">
    <w:name w:val="Tiret 1"/>
    <w:basedOn w:val="Normln"/>
    <w:rsid w:val="00AF0F14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semiHidden/>
    <w:rsid w:val="00AF0F14"/>
    <w:pPr>
      <w:spacing w:after="120"/>
    </w:pPr>
  </w:style>
  <w:style w:type="character" w:customStyle="1" w:styleId="ZkladntextChar">
    <w:name w:val="Základní text Char"/>
    <w:semiHidden/>
    <w:locked/>
    <w:rsid w:val="00AF0F14"/>
    <w:rPr>
      <w:sz w:val="24"/>
      <w:szCs w:val="24"/>
    </w:rPr>
  </w:style>
  <w:style w:type="paragraph" w:styleId="Zkladntext2">
    <w:name w:val="Body Text 2"/>
    <w:basedOn w:val="Normln"/>
    <w:semiHidden/>
    <w:rsid w:val="00AF0F14"/>
    <w:pPr>
      <w:spacing w:after="120" w:line="480" w:lineRule="auto"/>
    </w:pPr>
  </w:style>
  <w:style w:type="character" w:customStyle="1" w:styleId="Zkladntext2Char">
    <w:name w:val="Základní text 2 Char"/>
    <w:semiHidden/>
    <w:locked/>
    <w:rsid w:val="00AF0F14"/>
    <w:rPr>
      <w:sz w:val="24"/>
      <w:szCs w:val="24"/>
    </w:rPr>
  </w:style>
  <w:style w:type="paragraph" w:styleId="Zkladntext3">
    <w:name w:val="Body Text 3"/>
    <w:basedOn w:val="Normln"/>
    <w:semiHidden/>
    <w:rsid w:val="00AF0F1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semiHidden/>
    <w:locked/>
    <w:rsid w:val="00AF0F14"/>
    <w:rPr>
      <w:sz w:val="16"/>
      <w:szCs w:val="16"/>
    </w:rPr>
  </w:style>
  <w:style w:type="character" w:customStyle="1" w:styleId="StylE-mailovZprvy59">
    <w:name w:val="StylE-mailovéZprávy59"/>
    <w:semiHidden/>
    <w:rsid w:val="00AF0F14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semiHidden/>
    <w:rsid w:val="00AF0F14"/>
    <w:pPr>
      <w:ind w:left="283" w:hanging="283"/>
    </w:pPr>
  </w:style>
  <w:style w:type="paragraph" w:styleId="Textpoznpodarou">
    <w:name w:val="footnote text"/>
    <w:basedOn w:val="Normln"/>
    <w:semiHidden/>
    <w:rsid w:val="00AF0F14"/>
    <w:rPr>
      <w:sz w:val="20"/>
      <w:szCs w:val="20"/>
    </w:rPr>
  </w:style>
  <w:style w:type="character" w:customStyle="1" w:styleId="TextpoznpodarouChar">
    <w:name w:val="Text pozn. pod čarou Char"/>
    <w:semiHidden/>
    <w:locked/>
    <w:rsid w:val="00AF0F14"/>
    <w:rPr>
      <w:sz w:val="20"/>
      <w:szCs w:val="20"/>
    </w:rPr>
  </w:style>
  <w:style w:type="character" w:styleId="Znakapoznpodarou">
    <w:name w:val="footnote reference"/>
    <w:semiHidden/>
    <w:rsid w:val="00AF0F14"/>
    <w:rPr>
      <w:vertAlign w:val="superscript"/>
    </w:rPr>
  </w:style>
  <w:style w:type="paragraph" w:customStyle="1" w:styleId="Zkladntextodsazen21">
    <w:name w:val="Základní text odsazený 21"/>
    <w:basedOn w:val="Normln"/>
    <w:rsid w:val="00AF0F14"/>
    <w:pPr>
      <w:suppressAutoHyphens/>
      <w:ind w:firstLine="708"/>
      <w:jc w:val="both"/>
    </w:pPr>
    <w:rPr>
      <w:b/>
      <w:bCs/>
      <w:lang w:eastAsia="ar-SA"/>
    </w:rPr>
  </w:style>
  <w:style w:type="paragraph" w:customStyle="1" w:styleId="Textpsmene">
    <w:name w:val="Text písmene"/>
    <w:basedOn w:val="Normln"/>
    <w:rsid w:val="00AF0F14"/>
    <w:pPr>
      <w:numPr>
        <w:ilvl w:val="1"/>
        <w:numId w:val="6"/>
      </w:numPr>
      <w:jc w:val="both"/>
      <w:outlineLvl w:val="7"/>
    </w:pPr>
  </w:style>
  <w:style w:type="paragraph" w:customStyle="1" w:styleId="Textodstavce">
    <w:name w:val="Text odstavce"/>
    <w:basedOn w:val="Normln"/>
    <w:rsid w:val="00AF0F14"/>
    <w:pPr>
      <w:numPr>
        <w:numId w:val="6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CharCharCharCharCharChar">
    <w:name w:val="Char Char Char Char Char Char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qFormat/>
    <w:rsid w:val="00C20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Prosttext">
    <w:name w:val="Plain Text"/>
    <w:basedOn w:val="Normln"/>
    <w:semiHidden/>
    <w:rsid w:val="00AF0F14"/>
    <w:rPr>
      <w:rFonts w:ascii="Courier New" w:hAnsi="Courier New"/>
      <w:sz w:val="20"/>
      <w:szCs w:val="20"/>
    </w:rPr>
  </w:style>
  <w:style w:type="character" w:customStyle="1" w:styleId="ProsttextChar">
    <w:name w:val="Prostý text Char"/>
    <w:semiHidden/>
    <w:locked/>
    <w:rsid w:val="00AF0F14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AF0F14"/>
    <w:pPr>
      <w:widowControl w:val="0"/>
    </w:pPr>
    <w:rPr>
      <w:sz w:val="24"/>
      <w:szCs w:val="24"/>
    </w:rPr>
  </w:style>
  <w:style w:type="paragraph" w:customStyle="1" w:styleId="CharCharChar">
    <w:name w:val="Char Char Char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Justified">
    <w:name w:val="Normal (Justified)"/>
    <w:basedOn w:val="Normln"/>
    <w:rsid w:val="00AF0F14"/>
    <w:pPr>
      <w:widowControl w:val="0"/>
      <w:jc w:val="both"/>
    </w:pPr>
    <w:rPr>
      <w:kern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ln"/>
    <w:semiHidden/>
    <w:rsid w:val="00AF0F1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Normlnweb">
    <w:name w:val="Normal (Web)"/>
    <w:basedOn w:val="Normln"/>
    <w:semiHidden/>
    <w:rsid w:val="00AF0F14"/>
  </w:style>
  <w:style w:type="paragraph" w:customStyle="1" w:styleId="CharCharCharCharCharCharCharCharChar">
    <w:name w:val="Char Char Char Char Char Char Char Char Char"/>
    <w:basedOn w:val="Normln"/>
    <w:rsid w:val="00AF0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">
    <w:name w:val="Odstavec"/>
    <w:basedOn w:val="Normln"/>
    <w:rsid w:val="00AF0F14"/>
    <w:pPr>
      <w:widowControl w:val="0"/>
      <w:spacing w:line="288" w:lineRule="auto"/>
      <w:ind w:firstLine="482"/>
      <w:jc w:val="both"/>
    </w:pPr>
    <w:rPr>
      <w:sz w:val="20"/>
      <w:szCs w:val="20"/>
    </w:rPr>
  </w:style>
  <w:style w:type="paragraph" w:customStyle="1" w:styleId="Normlnzarovnatdobloku">
    <w:name w:val="Normální + zarovnat do bloku"/>
    <w:basedOn w:val="Normln"/>
    <w:rsid w:val="00AF0F14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paragraph" w:customStyle="1" w:styleId="Normlnzarovantdobloku">
    <w:name w:val="Normální + zarovant do bloku"/>
    <w:basedOn w:val="Normln"/>
    <w:rsid w:val="00AF0F14"/>
  </w:style>
  <w:style w:type="character" w:styleId="Siln">
    <w:name w:val="Strong"/>
    <w:uiPriority w:val="22"/>
    <w:qFormat/>
    <w:rsid w:val="00AF0F14"/>
    <w:rPr>
      <w:b/>
      <w:bCs/>
    </w:rPr>
  </w:style>
  <w:style w:type="character" w:styleId="Sledovanodkaz">
    <w:name w:val="FollowedHyperlink"/>
    <w:semiHidden/>
    <w:unhideWhenUsed/>
    <w:locked/>
    <w:rsid w:val="00AF0F14"/>
    <w:rPr>
      <w:color w:val="800080"/>
      <w:u w:val="single"/>
    </w:rPr>
  </w:style>
  <w:style w:type="paragraph" w:customStyle="1" w:styleId="msolistparagraph0">
    <w:name w:val="msolistparagraph"/>
    <w:basedOn w:val="Normln"/>
    <w:rsid w:val="00AF0F14"/>
    <w:pPr>
      <w:ind w:left="720"/>
    </w:pPr>
    <w:rPr>
      <w:rFonts w:ascii="Calibri" w:hAnsi="Calibri"/>
      <w:sz w:val="22"/>
      <w:szCs w:val="22"/>
    </w:rPr>
  </w:style>
  <w:style w:type="paragraph" w:customStyle="1" w:styleId="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"/>
    <w:basedOn w:val="Normln"/>
    <w:rsid w:val="00AF0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6">
    <w:name w:val="Styl6"/>
    <w:basedOn w:val="Normln"/>
    <w:rsid w:val="00AF0F14"/>
    <w:pPr>
      <w:widowControl w:val="0"/>
      <w:tabs>
        <w:tab w:val="left" w:pos="0"/>
        <w:tab w:val="left" w:pos="162"/>
      </w:tabs>
      <w:jc w:val="both"/>
    </w:pPr>
    <w:rPr>
      <w:sz w:val="22"/>
      <w:szCs w:val="20"/>
    </w:rPr>
  </w:style>
  <w:style w:type="paragraph" w:styleId="Normlnodsazen">
    <w:name w:val="Normal Indent"/>
    <w:aliases w:val="Normální odsazený Char Char"/>
    <w:basedOn w:val="Normln"/>
    <w:semiHidden/>
    <w:locked/>
    <w:rsid w:val="00AF0F14"/>
    <w:pPr>
      <w:numPr>
        <w:numId w:val="7"/>
      </w:numPr>
      <w:tabs>
        <w:tab w:val="num" w:pos="5670"/>
      </w:tabs>
      <w:spacing w:before="200"/>
      <w:ind w:left="1633" w:hanging="357"/>
      <w:jc w:val="both"/>
    </w:pPr>
    <w:rPr>
      <w:rFonts w:ascii="Trebuchet MS" w:hAnsi="Trebuchet MS"/>
      <w:sz w:val="22"/>
      <w:szCs w:val="20"/>
    </w:rPr>
  </w:style>
  <w:style w:type="character" w:customStyle="1" w:styleId="NormlnodsazenChar">
    <w:name w:val="Normální odsazený Char"/>
    <w:aliases w:val="Normální odsazený Char Char Char"/>
    <w:rsid w:val="00AF0F14"/>
    <w:rPr>
      <w:rFonts w:ascii="Trebuchet MS" w:hAnsi="Trebuchet MS"/>
      <w:sz w:val="22"/>
    </w:rPr>
  </w:style>
  <w:style w:type="paragraph" w:customStyle="1" w:styleId="Normln0">
    <w:name w:val="Normální~"/>
    <w:basedOn w:val="Normln"/>
    <w:rsid w:val="00AF0F14"/>
    <w:pPr>
      <w:widowControl w:val="0"/>
      <w:ind w:left="567" w:firstLine="709"/>
      <w:jc w:val="both"/>
    </w:pPr>
    <w:rPr>
      <w:rFonts w:ascii="Trebuchet MS" w:hAnsi="Trebuchet MS"/>
      <w:sz w:val="22"/>
      <w:szCs w:val="20"/>
    </w:rPr>
  </w:style>
  <w:style w:type="paragraph" w:customStyle="1" w:styleId="funkce">
    <w:name w:val="funkce"/>
    <w:basedOn w:val="Normln"/>
    <w:rsid w:val="00AF0F14"/>
    <w:pPr>
      <w:keepLines/>
      <w:numPr>
        <w:numId w:val="8"/>
      </w:numPr>
      <w:spacing w:before="300"/>
      <w:ind w:left="1264" w:hanging="357"/>
    </w:pPr>
    <w:rPr>
      <w:rFonts w:ascii="Trebuchet MS" w:hAnsi="Trebuchet MS"/>
      <w:b/>
      <w:sz w:val="22"/>
      <w:szCs w:val="20"/>
      <w:u w:val="single"/>
    </w:rPr>
  </w:style>
  <w:style w:type="paragraph" w:customStyle="1" w:styleId="Nadpis70">
    <w:name w:val="Nadpis 7~"/>
    <w:basedOn w:val="Normln"/>
    <w:rsid w:val="00AF0F14"/>
    <w:pPr>
      <w:widowControl w:val="0"/>
      <w:spacing w:line="288" w:lineRule="auto"/>
      <w:ind w:firstLine="283"/>
      <w:jc w:val="both"/>
    </w:pPr>
    <w:rPr>
      <w:i/>
      <w:szCs w:val="20"/>
    </w:rPr>
  </w:style>
  <w:style w:type="paragraph" w:styleId="Zkladntextodsazen">
    <w:name w:val="Body Text Indent"/>
    <w:basedOn w:val="Normln"/>
    <w:link w:val="ZkladntextodsazenChar"/>
    <w:semiHidden/>
    <w:locked/>
    <w:rsid w:val="00AF0F14"/>
    <w:pPr>
      <w:spacing w:after="120"/>
      <w:ind w:left="283"/>
    </w:pPr>
  </w:style>
  <w:style w:type="paragraph" w:customStyle="1" w:styleId="Default">
    <w:name w:val="Default"/>
    <w:rsid w:val="00AF0F1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ev">
    <w:name w:val="Title"/>
    <w:basedOn w:val="Normln"/>
    <w:qFormat/>
    <w:rsid w:val="00AF0F14"/>
    <w:pPr>
      <w:jc w:val="center"/>
    </w:pPr>
    <w:rPr>
      <w:rFonts w:ascii="Arial" w:hAnsi="Arial"/>
      <w:b/>
      <w:spacing w:val="60"/>
      <w:sz w:val="22"/>
      <w:szCs w:val="20"/>
    </w:rPr>
  </w:style>
  <w:style w:type="character" w:customStyle="1" w:styleId="NzevChar">
    <w:name w:val="Název Char"/>
    <w:rsid w:val="00AF0F14"/>
    <w:rPr>
      <w:rFonts w:ascii="Arial" w:hAnsi="Arial"/>
      <w:b/>
      <w:spacing w:val="60"/>
      <w:sz w:val="22"/>
    </w:rPr>
  </w:style>
  <w:style w:type="character" w:customStyle="1" w:styleId="spiszn">
    <w:name w:val="spiszn"/>
    <w:basedOn w:val="Standardnpsmoodstavce"/>
    <w:rsid w:val="00AF0F14"/>
  </w:style>
  <w:style w:type="character" w:customStyle="1" w:styleId="preformatted">
    <w:name w:val="preformatted"/>
    <w:rsid w:val="00C20976"/>
  </w:style>
  <w:style w:type="character" w:customStyle="1" w:styleId="nowrap">
    <w:name w:val="nowrap"/>
    <w:rsid w:val="00C20976"/>
  </w:style>
  <w:style w:type="character" w:customStyle="1" w:styleId="data">
    <w:name w:val="data"/>
    <w:basedOn w:val="Standardnpsmoodstavce"/>
    <w:rsid w:val="00456BC0"/>
  </w:style>
  <w:style w:type="character" w:customStyle="1" w:styleId="tsubjname">
    <w:name w:val="tsubjname"/>
    <w:basedOn w:val="Standardnpsmoodstavce"/>
    <w:rsid w:val="00EF1192"/>
  </w:style>
  <w:style w:type="table" w:styleId="Mkatabulky">
    <w:name w:val="Table Grid"/>
    <w:basedOn w:val="Normlntabulka"/>
    <w:uiPriority w:val="59"/>
    <w:rsid w:val="0081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97B1A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1z0">
    <w:name w:val="WW8Num11z0"/>
    <w:rsid w:val="00183E56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Hewlett-Packard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Michal Petřík</dc:creator>
  <cp:lastModifiedBy>Lenovo</cp:lastModifiedBy>
  <cp:revision>8</cp:revision>
  <cp:lastPrinted>2015-05-17T13:02:00Z</cp:lastPrinted>
  <dcterms:created xsi:type="dcterms:W3CDTF">2020-03-29T18:34:00Z</dcterms:created>
  <dcterms:modified xsi:type="dcterms:W3CDTF">2020-03-29T18:46:00Z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ClientMatter">
    <vt:lpwstr>87538-00001</vt:lpwstr>
  </property>
  <property fmtid="{D5CDD505-2E9C-101B-9397-08002B2CF9AE}" pid="3" name="cpCombinedRef">
    <vt:lpwstr>87538-00001 PRG:561438.2</vt:lpwstr>
  </property>
  <property fmtid="{D5CDD505-2E9C-101B-9397-08002B2CF9AE}" pid="4" name="cpDocRef">
    <vt:lpwstr>PRG:561438.2</vt:lpwstr>
  </property>
</Properties>
</file>